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244" w:rsidRPr="00003E62" w:rsidRDefault="00BD3244">
      <w:pPr>
        <w:rPr>
          <w:rFonts w:ascii="Times New Roman" w:hAnsi="Times New Roman" w:cs="Times New Roman"/>
          <w:b/>
          <w:sz w:val="28"/>
          <w:szCs w:val="28"/>
          <w:lang w:val="en-US"/>
        </w:rPr>
      </w:pPr>
      <w:r w:rsidRPr="00003E62">
        <w:rPr>
          <w:rFonts w:ascii="Times New Roman" w:hAnsi="Times New Roman" w:cs="Times New Roman"/>
          <w:b/>
          <w:sz w:val="28"/>
          <w:szCs w:val="28"/>
          <w:lang w:val="en-US"/>
        </w:rPr>
        <w:t>BỘ KẾ H</w:t>
      </w:r>
      <w:r w:rsidR="008D27C4">
        <w:rPr>
          <w:rFonts w:ascii="Times New Roman" w:hAnsi="Times New Roman" w:cs="Times New Roman"/>
          <w:b/>
          <w:sz w:val="28"/>
          <w:szCs w:val="28"/>
          <w:lang w:val="en-US"/>
        </w:rPr>
        <w:t>OẠCH</w:t>
      </w:r>
      <w:r w:rsidRPr="00003E62">
        <w:rPr>
          <w:rFonts w:ascii="Times New Roman" w:hAnsi="Times New Roman" w:cs="Times New Roman"/>
          <w:b/>
          <w:sz w:val="28"/>
          <w:szCs w:val="28"/>
          <w:lang w:val="en-US"/>
        </w:rPr>
        <w:t xml:space="preserve"> VÀ ĐẦU TƯ</w:t>
      </w:r>
    </w:p>
    <w:p w:rsidR="00F22935" w:rsidRDefault="00F5200B" w:rsidP="00BD3244">
      <w:pPr>
        <w:spacing w:after="0" w:line="240" w:lineRule="auto"/>
        <w:jc w:val="center"/>
        <w:rPr>
          <w:rFonts w:ascii="Times New Roman" w:eastAsia="Times New Roman" w:hAnsi="Times New Roman" w:cs="Times New Roman"/>
          <w:b/>
          <w:bCs/>
          <w:color w:val="000000"/>
          <w:sz w:val="28"/>
          <w:szCs w:val="28"/>
          <w:lang w:val="en-US" w:eastAsia="vi-VN"/>
        </w:rPr>
      </w:pPr>
      <w:r>
        <w:rPr>
          <w:rFonts w:ascii="Times New Roman" w:eastAsia="Times New Roman" w:hAnsi="Times New Roman" w:cs="Times New Roman"/>
          <w:b/>
          <w:bCs/>
          <w:color w:val="000000"/>
          <w:sz w:val="28"/>
          <w:szCs w:val="28"/>
          <w:lang w:val="en-US" w:eastAsia="vi-VN"/>
        </w:rPr>
        <w:t>T</w:t>
      </w:r>
      <w:r w:rsidR="00BD3244" w:rsidRPr="00003E62">
        <w:rPr>
          <w:rFonts w:ascii="Times New Roman" w:eastAsia="Times New Roman" w:hAnsi="Times New Roman" w:cs="Times New Roman"/>
          <w:b/>
          <w:bCs/>
          <w:color w:val="000000"/>
          <w:sz w:val="28"/>
          <w:szCs w:val="28"/>
          <w:lang w:eastAsia="vi-VN"/>
        </w:rPr>
        <w:t>ổng hợp</w:t>
      </w:r>
    </w:p>
    <w:p w:rsidR="00BD3244" w:rsidRDefault="00043D47" w:rsidP="00BD3244">
      <w:pPr>
        <w:spacing w:after="0" w:line="240" w:lineRule="auto"/>
        <w:jc w:val="center"/>
        <w:rPr>
          <w:rFonts w:ascii="Times New Roman" w:eastAsia="Times New Roman" w:hAnsi="Times New Roman" w:cs="Times New Roman"/>
          <w:b/>
          <w:bCs/>
          <w:color w:val="000000"/>
          <w:sz w:val="28"/>
          <w:szCs w:val="28"/>
          <w:lang w:val="en-US" w:eastAsia="vi-VN"/>
        </w:rPr>
      </w:pPr>
      <w:r>
        <w:rPr>
          <w:rFonts w:ascii="Times New Roman" w:eastAsia="Times New Roman" w:hAnsi="Times New Roman" w:cs="Times New Roman"/>
          <w:b/>
          <w:bCs/>
          <w:color w:val="000000"/>
          <w:sz w:val="28"/>
          <w:szCs w:val="28"/>
          <w:lang w:val="en-US" w:eastAsia="vi-VN"/>
        </w:rPr>
        <w:t>Các ý kiến</w:t>
      </w:r>
      <w:r w:rsidR="00BD3244" w:rsidRPr="00003E62">
        <w:rPr>
          <w:rFonts w:ascii="Times New Roman" w:eastAsia="Times New Roman" w:hAnsi="Times New Roman" w:cs="Times New Roman"/>
          <w:b/>
          <w:bCs/>
          <w:color w:val="000000"/>
          <w:sz w:val="28"/>
          <w:szCs w:val="28"/>
          <w:lang w:eastAsia="vi-VN"/>
        </w:rPr>
        <w:t xml:space="preserve"> </w:t>
      </w:r>
      <w:r w:rsidR="003149DF" w:rsidRPr="00003E62">
        <w:rPr>
          <w:rFonts w:ascii="Times New Roman" w:eastAsia="Times New Roman" w:hAnsi="Times New Roman" w:cs="Times New Roman"/>
          <w:b/>
          <w:bCs/>
          <w:color w:val="000000"/>
          <w:sz w:val="28"/>
          <w:szCs w:val="28"/>
          <w:lang w:val="en-US" w:eastAsia="vi-VN"/>
        </w:rPr>
        <w:t>tiếp thu</w:t>
      </w:r>
      <w:r w:rsidR="008D27C4">
        <w:rPr>
          <w:rFonts w:ascii="Times New Roman" w:eastAsia="Times New Roman" w:hAnsi="Times New Roman" w:cs="Times New Roman"/>
          <w:b/>
          <w:bCs/>
          <w:color w:val="000000"/>
          <w:sz w:val="28"/>
          <w:szCs w:val="28"/>
          <w:lang w:val="en-US" w:eastAsia="vi-VN"/>
        </w:rPr>
        <w:t xml:space="preserve">, </w:t>
      </w:r>
      <w:r>
        <w:rPr>
          <w:rFonts w:ascii="Times New Roman" w:eastAsia="Times New Roman" w:hAnsi="Times New Roman" w:cs="Times New Roman"/>
          <w:b/>
          <w:bCs/>
          <w:color w:val="000000"/>
          <w:sz w:val="28"/>
          <w:szCs w:val="28"/>
          <w:lang w:val="en-US" w:eastAsia="vi-VN"/>
        </w:rPr>
        <w:t xml:space="preserve">chưa tiếp thu và </w:t>
      </w:r>
      <w:r w:rsidR="008D27C4">
        <w:rPr>
          <w:rFonts w:ascii="Times New Roman" w:eastAsia="Times New Roman" w:hAnsi="Times New Roman" w:cs="Times New Roman"/>
          <w:b/>
          <w:bCs/>
          <w:color w:val="000000"/>
          <w:sz w:val="28"/>
          <w:szCs w:val="28"/>
          <w:lang w:val="en-US" w:eastAsia="vi-VN"/>
        </w:rPr>
        <w:t>giải trình</w:t>
      </w:r>
      <w:r w:rsidR="003149DF" w:rsidRPr="00003E62">
        <w:rPr>
          <w:rFonts w:ascii="Times New Roman" w:eastAsia="Times New Roman" w:hAnsi="Times New Roman" w:cs="Times New Roman"/>
          <w:b/>
          <w:bCs/>
          <w:color w:val="000000"/>
          <w:sz w:val="28"/>
          <w:szCs w:val="28"/>
          <w:lang w:val="en-US" w:eastAsia="vi-VN"/>
        </w:rPr>
        <w:t xml:space="preserve"> </w:t>
      </w:r>
      <w:r>
        <w:rPr>
          <w:rFonts w:ascii="Times New Roman" w:eastAsia="Times New Roman" w:hAnsi="Times New Roman" w:cs="Times New Roman"/>
          <w:b/>
          <w:bCs/>
          <w:color w:val="000000"/>
          <w:sz w:val="28"/>
          <w:szCs w:val="28"/>
          <w:lang w:val="en-US" w:eastAsia="vi-VN"/>
        </w:rPr>
        <w:t>của Bộ Kế hoạch và Đầu tư</w:t>
      </w:r>
      <w:r w:rsidR="00BD3244" w:rsidRPr="00003E62">
        <w:rPr>
          <w:rFonts w:ascii="Times New Roman" w:eastAsia="Times New Roman" w:hAnsi="Times New Roman" w:cs="Times New Roman"/>
          <w:b/>
          <w:bCs/>
          <w:color w:val="000000"/>
          <w:sz w:val="28"/>
          <w:szCs w:val="28"/>
          <w:lang w:eastAsia="vi-VN"/>
        </w:rPr>
        <w:t xml:space="preserve"> </w:t>
      </w:r>
      <w:r w:rsidR="00F22935">
        <w:rPr>
          <w:rFonts w:ascii="Times New Roman" w:eastAsia="Times New Roman" w:hAnsi="Times New Roman" w:cs="Times New Roman"/>
          <w:b/>
          <w:bCs/>
          <w:color w:val="000000"/>
          <w:sz w:val="28"/>
          <w:szCs w:val="28"/>
          <w:lang w:val="en-US" w:eastAsia="vi-VN"/>
        </w:rPr>
        <w:t xml:space="preserve">                                                            </w:t>
      </w:r>
      <w:r w:rsidR="00BD3244" w:rsidRPr="00003E62">
        <w:rPr>
          <w:rFonts w:ascii="Times New Roman" w:eastAsia="Times New Roman" w:hAnsi="Times New Roman" w:cs="Times New Roman"/>
          <w:b/>
          <w:bCs/>
          <w:color w:val="000000"/>
          <w:sz w:val="28"/>
          <w:szCs w:val="28"/>
          <w:lang w:eastAsia="vi-VN"/>
        </w:rPr>
        <w:t>về</w:t>
      </w:r>
      <w:r w:rsidR="00C004CC" w:rsidRPr="00003E62">
        <w:rPr>
          <w:rFonts w:ascii="Times New Roman" w:eastAsia="Times New Roman" w:hAnsi="Times New Roman" w:cs="Times New Roman"/>
          <w:b/>
          <w:bCs/>
          <w:color w:val="000000"/>
          <w:sz w:val="28"/>
          <w:szCs w:val="28"/>
          <w:lang w:val="en-US" w:eastAsia="vi-VN"/>
        </w:rPr>
        <w:t xml:space="preserve"> </w:t>
      </w:r>
      <w:r>
        <w:rPr>
          <w:rFonts w:ascii="Times New Roman" w:eastAsia="Times New Roman" w:hAnsi="Times New Roman" w:cs="Times New Roman"/>
          <w:b/>
          <w:bCs/>
          <w:color w:val="000000"/>
          <w:sz w:val="28"/>
          <w:szCs w:val="28"/>
          <w:lang w:val="en-US" w:eastAsia="vi-VN"/>
        </w:rPr>
        <w:t xml:space="preserve">Dự thảo Tờ trình, Dự thảo Quyết định của Thủ tướng Chính phủ ban hành             </w:t>
      </w:r>
      <w:r w:rsidR="00BD3244" w:rsidRPr="00003E62">
        <w:rPr>
          <w:rFonts w:ascii="Times New Roman" w:eastAsia="Times New Roman" w:hAnsi="Times New Roman" w:cs="Times New Roman"/>
          <w:b/>
          <w:bCs/>
          <w:color w:val="000000"/>
          <w:sz w:val="28"/>
          <w:szCs w:val="28"/>
          <w:lang w:eastAsia="vi-VN"/>
        </w:rPr>
        <w:t>Bộ tiêu chí chất lượng thống kê nhà nước</w:t>
      </w:r>
    </w:p>
    <w:p w:rsidR="00BD3244" w:rsidRPr="00F22935" w:rsidRDefault="00BD3244" w:rsidP="00BD3244">
      <w:pPr>
        <w:shd w:val="clear" w:color="auto" w:fill="FFFFFF"/>
        <w:spacing w:before="120" w:after="0" w:line="240" w:lineRule="auto"/>
        <w:jc w:val="center"/>
        <w:rPr>
          <w:rFonts w:ascii="Times New Roman" w:eastAsia="Times New Roman" w:hAnsi="Times New Roman" w:cs="Times New Roman"/>
          <w:i/>
          <w:sz w:val="28"/>
          <w:szCs w:val="28"/>
          <w:lang w:eastAsia="vi-VN"/>
        </w:rPr>
      </w:pPr>
      <w:r w:rsidRPr="00003E62">
        <w:rPr>
          <w:rFonts w:ascii="Times New Roman" w:eastAsia="Times New Roman" w:hAnsi="Times New Roman" w:cs="Times New Roman"/>
          <w:i/>
          <w:sz w:val="28"/>
          <w:szCs w:val="28"/>
          <w:lang w:eastAsia="vi-VN"/>
        </w:rPr>
        <w:t>(Đính kèm Tờ trình số   </w:t>
      </w:r>
      <w:r w:rsidR="00003E62">
        <w:rPr>
          <w:rFonts w:ascii="Times New Roman" w:eastAsia="Times New Roman" w:hAnsi="Times New Roman" w:cs="Times New Roman"/>
          <w:i/>
          <w:sz w:val="28"/>
          <w:szCs w:val="28"/>
          <w:lang w:eastAsia="vi-VN"/>
        </w:rPr>
        <w:t xml:space="preserve">       /TTr-BKHĐT ngày   tháng </w:t>
      </w:r>
      <w:r w:rsidR="00BF2385" w:rsidRPr="00BF2385">
        <w:rPr>
          <w:rFonts w:ascii="Times New Roman" w:eastAsia="Times New Roman" w:hAnsi="Times New Roman" w:cs="Times New Roman"/>
          <w:i/>
          <w:sz w:val="28"/>
          <w:szCs w:val="28"/>
          <w:lang w:eastAsia="vi-VN"/>
        </w:rPr>
        <w:t>6</w:t>
      </w:r>
      <w:r w:rsidRPr="00003E62">
        <w:rPr>
          <w:rFonts w:ascii="Times New Roman" w:eastAsia="Times New Roman" w:hAnsi="Times New Roman" w:cs="Times New Roman"/>
          <w:i/>
          <w:sz w:val="28"/>
          <w:szCs w:val="28"/>
          <w:lang w:eastAsia="vi-VN"/>
        </w:rPr>
        <w:t xml:space="preserve"> năm 201</w:t>
      </w:r>
      <w:r w:rsidR="0026451A" w:rsidRPr="00003E62">
        <w:rPr>
          <w:rFonts w:ascii="Times New Roman" w:eastAsia="Times New Roman" w:hAnsi="Times New Roman" w:cs="Times New Roman"/>
          <w:i/>
          <w:sz w:val="28"/>
          <w:szCs w:val="28"/>
          <w:lang w:eastAsia="vi-VN"/>
        </w:rPr>
        <w:t>8</w:t>
      </w:r>
      <w:r w:rsidR="00072D1D">
        <w:rPr>
          <w:rFonts w:ascii="Times New Roman" w:eastAsia="Times New Roman" w:hAnsi="Times New Roman" w:cs="Times New Roman"/>
          <w:i/>
          <w:sz w:val="28"/>
          <w:szCs w:val="28"/>
          <w:lang w:val="en-US" w:eastAsia="vi-VN"/>
        </w:rPr>
        <w:t xml:space="preserve">                                           </w:t>
      </w:r>
      <w:r w:rsidRPr="00003E62">
        <w:rPr>
          <w:rFonts w:ascii="Times New Roman" w:eastAsia="Times New Roman" w:hAnsi="Times New Roman" w:cs="Times New Roman"/>
          <w:i/>
          <w:sz w:val="28"/>
          <w:szCs w:val="28"/>
          <w:lang w:eastAsia="vi-VN"/>
        </w:rPr>
        <w:t xml:space="preserve"> của Bộ Kế hoạch và Đầu tư) </w:t>
      </w:r>
    </w:p>
    <w:p w:rsidR="00F22935" w:rsidRPr="00FB784B" w:rsidRDefault="0062474B" w:rsidP="00072D1D">
      <w:pPr>
        <w:spacing w:before="240" w:after="120" w:line="312" w:lineRule="auto"/>
        <w:ind w:firstLine="720"/>
        <w:jc w:val="both"/>
        <w:rPr>
          <w:rFonts w:ascii="Times New Roman Bold" w:hAnsi="Times New Roman Bold" w:cs="Times New Roman"/>
          <w:b/>
          <w:noProof/>
          <w:spacing w:val="-6"/>
          <w:sz w:val="28"/>
          <w:szCs w:val="28"/>
        </w:rPr>
      </w:pPr>
      <w:r w:rsidRPr="00FB784B">
        <w:rPr>
          <w:rFonts w:ascii="Times New Roman Bold" w:hAnsi="Times New Roman Bold" w:cs="Times New Roman"/>
          <w:b/>
          <w:noProof/>
          <w:spacing w:val="-6"/>
          <w:sz w:val="28"/>
          <w:szCs w:val="28"/>
        </w:rPr>
        <w:t xml:space="preserve">I. Giải trình một số </w:t>
      </w:r>
      <w:r w:rsidR="00F22935" w:rsidRPr="00FB784B">
        <w:rPr>
          <w:rFonts w:ascii="Times New Roman Bold" w:hAnsi="Times New Roman Bold" w:cs="Times New Roman"/>
          <w:b/>
          <w:noProof/>
          <w:spacing w:val="-6"/>
          <w:sz w:val="28"/>
          <w:szCs w:val="28"/>
        </w:rPr>
        <w:t xml:space="preserve">ý kiến của </w:t>
      </w:r>
      <w:r w:rsidRPr="00FB784B">
        <w:rPr>
          <w:rFonts w:ascii="Times New Roman Bold" w:hAnsi="Times New Roman Bold" w:cs="Times New Roman"/>
          <w:b/>
          <w:noProof/>
          <w:spacing w:val="-6"/>
          <w:sz w:val="28"/>
          <w:szCs w:val="28"/>
        </w:rPr>
        <w:t xml:space="preserve">các </w:t>
      </w:r>
      <w:r w:rsidR="00F22935" w:rsidRPr="00FB784B">
        <w:rPr>
          <w:rFonts w:ascii="Times New Roman Bold" w:hAnsi="Times New Roman Bold" w:cs="Times New Roman"/>
          <w:b/>
          <w:noProof/>
          <w:spacing w:val="-6"/>
          <w:sz w:val="28"/>
          <w:szCs w:val="28"/>
        </w:rPr>
        <w:t xml:space="preserve">bộ, ngành, địa phương chưa được </w:t>
      </w:r>
      <w:r w:rsidRPr="00FB784B">
        <w:rPr>
          <w:rFonts w:ascii="Times New Roman Bold" w:hAnsi="Times New Roman Bold" w:cs="Times New Roman"/>
          <w:b/>
          <w:noProof/>
          <w:spacing w:val="-6"/>
          <w:sz w:val="28"/>
          <w:szCs w:val="28"/>
        </w:rPr>
        <w:t>tiếp thu</w:t>
      </w:r>
    </w:p>
    <w:p w:rsidR="00F22935" w:rsidRPr="00F5200B" w:rsidRDefault="00F22935" w:rsidP="00F22935">
      <w:pPr>
        <w:spacing w:before="120" w:after="120" w:line="312" w:lineRule="auto"/>
        <w:ind w:firstLine="720"/>
        <w:jc w:val="both"/>
        <w:rPr>
          <w:rFonts w:ascii="Times New Roman" w:hAnsi="Times New Roman" w:cs="Times New Roman"/>
          <w:noProof/>
          <w:sz w:val="28"/>
          <w:szCs w:val="28"/>
        </w:rPr>
      </w:pPr>
      <w:r w:rsidRPr="00F22935">
        <w:rPr>
          <w:rFonts w:ascii="Times New Roman" w:hAnsi="Times New Roman" w:cs="Times New Roman"/>
          <w:noProof/>
          <w:sz w:val="28"/>
          <w:szCs w:val="28"/>
        </w:rPr>
        <w:t xml:space="preserve">Bộ Kế hoạch và Đầu tư đã nghiên cứu, tiếp thu hầu hết các ý kiến góp ý của </w:t>
      </w:r>
      <w:r w:rsidR="00F5200B" w:rsidRPr="00F5200B">
        <w:rPr>
          <w:rFonts w:ascii="Times New Roman" w:hAnsi="Times New Roman" w:cs="Times New Roman"/>
          <w:noProof/>
          <w:sz w:val="28"/>
          <w:szCs w:val="28"/>
        </w:rPr>
        <w:t xml:space="preserve">các </w:t>
      </w:r>
      <w:r w:rsidRPr="00F22935">
        <w:rPr>
          <w:rFonts w:ascii="Times New Roman" w:hAnsi="Times New Roman" w:cs="Times New Roman"/>
          <w:noProof/>
          <w:sz w:val="28"/>
          <w:szCs w:val="28"/>
        </w:rPr>
        <w:t xml:space="preserve">bộ, ngành, địa phương để hoàn thiện Dự thảo Tờ trình, </w:t>
      </w:r>
      <w:r w:rsidR="00F5200B" w:rsidRPr="00F5200B">
        <w:rPr>
          <w:rFonts w:ascii="Times New Roman" w:hAnsi="Times New Roman" w:cs="Times New Roman"/>
          <w:noProof/>
          <w:sz w:val="28"/>
          <w:szCs w:val="28"/>
        </w:rPr>
        <w:t xml:space="preserve">Dự thảo </w:t>
      </w:r>
      <w:r w:rsidRPr="00F22935">
        <w:rPr>
          <w:rFonts w:ascii="Times New Roman" w:hAnsi="Times New Roman" w:cs="Times New Roman"/>
          <w:noProof/>
          <w:sz w:val="28"/>
          <w:szCs w:val="28"/>
        </w:rPr>
        <w:t>Quyết định của Thủ tướng Chính phủ về ban hành Bộ tiêu chí chất lượng thống kê nhà nước</w:t>
      </w:r>
      <w:r w:rsidR="0062474B" w:rsidRPr="0062474B">
        <w:rPr>
          <w:rFonts w:ascii="Times New Roman" w:hAnsi="Times New Roman" w:cs="Times New Roman"/>
          <w:noProof/>
          <w:sz w:val="28"/>
          <w:szCs w:val="28"/>
        </w:rPr>
        <w:t xml:space="preserve"> (đã trình bày ở </w:t>
      </w:r>
      <w:r w:rsidR="00FB784B" w:rsidRPr="00FB784B">
        <w:rPr>
          <w:rFonts w:ascii="Times New Roman" w:hAnsi="Times New Roman" w:cs="Times New Roman"/>
          <w:noProof/>
          <w:sz w:val="28"/>
          <w:szCs w:val="28"/>
        </w:rPr>
        <w:t>Đ</w:t>
      </w:r>
      <w:r w:rsidR="0062474B" w:rsidRPr="0062474B">
        <w:rPr>
          <w:rFonts w:ascii="Times New Roman" w:hAnsi="Times New Roman" w:cs="Times New Roman"/>
          <w:noProof/>
          <w:sz w:val="28"/>
          <w:szCs w:val="28"/>
        </w:rPr>
        <w:t>iểm 1, Mục II của Dự thảo Tờ trình Thủ tướng</w:t>
      </w:r>
      <w:r w:rsidR="00FB784B" w:rsidRPr="00FB784B">
        <w:rPr>
          <w:rFonts w:ascii="Times New Roman" w:hAnsi="Times New Roman" w:cs="Times New Roman"/>
          <w:noProof/>
          <w:sz w:val="28"/>
          <w:szCs w:val="28"/>
        </w:rPr>
        <w:t xml:space="preserve"> Chính phủ</w:t>
      </w:r>
      <w:r w:rsidR="0062474B" w:rsidRPr="0062474B">
        <w:rPr>
          <w:rFonts w:ascii="Times New Roman" w:hAnsi="Times New Roman" w:cs="Times New Roman"/>
          <w:noProof/>
          <w:sz w:val="28"/>
          <w:szCs w:val="28"/>
        </w:rPr>
        <w:t>)</w:t>
      </w:r>
      <w:r w:rsidRPr="00F22935">
        <w:rPr>
          <w:rFonts w:ascii="Times New Roman" w:hAnsi="Times New Roman" w:cs="Times New Roman"/>
          <w:noProof/>
          <w:sz w:val="28"/>
          <w:szCs w:val="28"/>
        </w:rPr>
        <w:t xml:space="preserve">. Tuy nhiên, </w:t>
      </w:r>
      <w:r w:rsidR="0062474B" w:rsidRPr="0062474B">
        <w:rPr>
          <w:rFonts w:ascii="Times New Roman" w:hAnsi="Times New Roman" w:cs="Times New Roman"/>
          <w:noProof/>
          <w:sz w:val="28"/>
          <w:szCs w:val="28"/>
        </w:rPr>
        <w:t xml:space="preserve">một số </w:t>
      </w:r>
      <w:r w:rsidRPr="00F22935">
        <w:rPr>
          <w:rFonts w:ascii="Times New Roman" w:hAnsi="Times New Roman" w:cs="Times New Roman"/>
          <w:noProof/>
          <w:sz w:val="28"/>
          <w:szCs w:val="28"/>
        </w:rPr>
        <w:t xml:space="preserve">ý kiến góp ý về </w:t>
      </w:r>
      <w:r w:rsidR="00660C2F" w:rsidRPr="00660C2F">
        <w:rPr>
          <w:rFonts w:ascii="Times New Roman" w:hAnsi="Times New Roman" w:cs="Times New Roman"/>
          <w:noProof/>
          <w:sz w:val="28"/>
          <w:szCs w:val="28"/>
        </w:rPr>
        <w:t xml:space="preserve">quy định áp dụng, </w:t>
      </w:r>
      <w:r w:rsidRPr="00F22935">
        <w:rPr>
          <w:rFonts w:ascii="Times New Roman" w:hAnsi="Times New Roman" w:cs="Times New Roman"/>
          <w:noProof/>
          <w:sz w:val="28"/>
          <w:szCs w:val="28"/>
        </w:rPr>
        <w:t>chỉnh sửa, bổ sung, loại bỏ một số nội dung của tiêu chí chất lượng thống kê nhà nước</w:t>
      </w:r>
      <w:r w:rsidR="00F5200B" w:rsidRPr="00F5200B">
        <w:rPr>
          <w:rFonts w:ascii="Times New Roman" w:hAnsi="Times New Roman" w:cs="Times New Roman"/>
          <w:noProof/>
          <w:sz w:val="28"/>
          <w:szCs w:val="28"/>
        </w:rPr>
        <w:t xml:space="preserve"> chưa được tiếp thu</w:t>
      </w:r>
      <w:r w:rsidRPr="00F22935">
        <w:rPr>
          <w:rFonts w:ascii="Times New Roman" w:hAnsi="Times New Roman" w:cs="Times New Roman"/>
          <w:noProof/>
          <w:sz w:val="28"/>
          <w:szCs w:val="28"/>
        </w:rPr>
        <w:t xml:space="preserve">, Bộ Kế hoạch và Đầu tư </w:t>
      </w:r>
      <w:r w:rsidR="00F5200B" w:rsidRPr="00F5200B">
        <w:rPr>
          <w:rFonts w:ascii="Times New Roman" w:hAnsi="Times New Roman" w:cs="Times New Roman"/>
          <w:noProof/>
          <w:sz w:val="28"/>
          <w:szCs w:val="28"/>
        </w:rPr>
        <w:t>xin giải trình như sau:</w:t>
      </w:r>
    </w:p>
    <w:p w:rsidR="00F22935" w:rsidRPr="00F22935" w:rsidRDefault="00660C2F" w:rsidP="00F22935">
      <w:pPr>
        <w:spacing w:before="120" w:after="120" w:line="312" w:lineRule="auto"/>
        <w:ind w:firstLine="720"/>
        <w:jc w:val="both"/>
        <w:rPr>
          <w:rFonts w:ascii="Times New Roman" w:hAnsi="Times New Roman" w:cs="Times New Roman"/>
          <w:b/>
          <w:i/>
          <w:noProof/>
          <w:sz w:val="28"/>
          <w:szCs w:val="28"/>
        </w:rPr>
      </w:pPr>
      <w:r w:rsidRPr="00660C2F">
        <w:rPr>
          <w:rFonts w:ascii="Times New Roman" w:hAnsi="Times New Roman" w:cs="Times New Roman"/>
          <w:b/>
          <w:i/>
          <w:noProof/>
          <w:sz w:val="28"/>
          <w:szCs w:val="28"/>
        </w:rPr>
        <w:t>A</w:t>
      </w:r>
      <w:r w:rsidR="00F22935" w:rsidRPr="00F22935">
        <w:rPr>
          <w:rFonts w:ascii="Times New Roman" w:hAnsi="Times New Roman" w:cs="Times New Roman"/>
          <w:b/>
          <w:i/>
          <w:noProof/>
          <w:sz w:val="28"/>
          <w:szCs w:val="28"/>
        </w:rPr>
        <w:t xml:space="preserve">. Ý kiến về đề nghị quy định rõ các tiêu chí </w:t>
      </w:r>
      <w:r w:rsidR="00F22935" w:rsidRPr="00F22935">
        <w:rPr>
          <w:rFonts w:ascii="Times New Roman" w:hAnsi="Times New Roman" w:cs="Times New Roman"/>
          <w:b/>
          <w:i/>
          <w:sz w:val="28"/>
          <w:szCs w:val="28"/>
        </w:rPr>
        <w:t>chất lượng</w:t>
      </w:r>
      <w:r w:rsidR="00F22935" w:rsidRPr="00F22935">
        <w:rPr>
          <w:rFonts w:ascii="Times New Roman" w:hAnsi="Times New Roman" w:cs="Times New Roman"/>
          <w:b/>
          <w:i/>
          <w:noProof/>
          <w:sz w:val="28"/>
          <w:szCs w:val="28"/>
        </w:rPr>
        <w:t xml:space="preserve"> áp dụng đối với tổ chức thống kê bộ </w:t>
      </w:r>
    </w:p>
    <w:p w:rsidR="00F22935" w:rsidRPr="00F22935" w:rsidRDefault="00F22935" w:rsidP="00F22935">
      <w:pPr>
        <w:spacing w:before="120" w:after="120" w:line="312" w:lineRule="auto"/>
        <w:ind w:firstLine="720"/>
        <w:jc w:val="both"/>
        <w:rPr>
          <w:rFonts w:ascii="Times New Roman" w:hAnsi="Times New Roman" w:cs="Times New Roman"/>
          <w:sz w:val="28"/>
          <w:szCs w:val="28"/>
          <w:lang w:eastAsia="vi-VN"/>
        </w:rPr>
      </w:pPr>
      <w:r w:rsidRPr="00F22935">
        <w:rPr>
          <w:rFonts w:ascii="Times New Roman" w:hAnsi="Times New Roman" w:cs="Times New Roman"/>
          <w:noProof/>
          <w:sz w:val="28"/>
          <w:szCs w:val="28"/>
        </w:rPr>
        <w:t xml:space="preserve">1. </w:t>
      </w:r>
      <w:r w:rsidRPr="00F22935">
        <w:rPr>
          <w:rFonts w:ascii="Times New Roman" w:hAnsi="Times New Roman" w:cs="Times New Roman"/>
          <w:sz w:val="28"/>
          <w:szCs w:val="28"/>
          <w:lang w:eastAsia="vi-VN"/>
        </w:rPr>
        <w:t>Bộ Công thương, Ngân hàng Nhà nước Việt Nam</w:t>
      </w:r>
    </w:p>
    <w:p w:rsidR="00F22935" w:rsidRPr="00F22935" w:rsidRDefault="00F22935" w:rsidP="00F22935">
      <w:pPr>
        <w:spacing w:before="120" w:after="120" w:line="312" w:lineRule="auto"/>
        <w:ind w:firstLine="720"/>
        <w:jc w:val="both"/>
        <w:rPr>
          <w:rFonts w:ascii="Times New Roman" w:hAnsi="Times New Roman" w:cs="Times New Roman"/>
          <w:sz w:val="28"/>
          <w:szCs w:val="28"/>
          <w:lang w:eastAsia="vi-VN"/>
        </w:rPr>
      </w:pPr>
      <w:r w:rsidRPr="00F22935">
        <w:rPr>
          <w:rFonts w:ascii="Times New Roman" w:hAnsi="Times New Roman" w:cs="Times New Roman"/>
          <w:sz w:val="28"/>
          <w:szCs w:val="28"/>
          <w:lang w:eastAsia="vi-VN"/>
        </w:rPr>
        <w:t>- Ý kiến: Đề nghị quy định rõ các tiêu chí chất lượng thống kê nhà nước áp dụng đối với tổ chức thống kê bộ?</w:t>
      </w:r>
    </w:p>
    <w:p w:rsidR="00F22935" w:rsidRPr="00F22935" w:rsidRDefault="00F22935" w:rsidP="00F22935">
      <w:pPr>
        <w:spacing w:before="120" w:after="120" w:line="312" w:lineRule="auto"/>
        <w:ind w:firstLine="720"/>
        <w:jc w:val="both"/>
        <w:rPr>
          <w:rFonts w:ascii="Times New Roman" w:hAnsi="Times New Roman" w:cs="Times New Roman"/>
          <w:sz w:val="28"/>
          <w:szCs w:val="28"/>
          <w:lang w:eastAsia="vi-VN"/>
        </w:rPr>
      </w:pPr>
      <w:r w:rsidRPr="00F22935">
        <w:rPr>
          <w:rFonts w:ascii="Times New Roman" w:hAnsi="Times New Roman" w:cs="Times New Roman"/>
          <w:sz w:val="28"/>
          <w:szCs w:val="28"/>
          <w:lang w:eastAsia="vi-VN"/>
        </w:rPr>
        <w:t xml:space="preserve">Bộ Kế hoạch và Đầu tư đề nghị giữ nguyên như Dự thảo. Vì, sản xuất thống kê phải tuân theo quy trình, từ bước xác định nhu cầu thông tin, chuẩn bị thu thập thông tin, thu thập… công bố, lưu trữ thông tin mới đảm bảo chất lượng; đồng thời </w:t>
      </w:r>
      <w:r w:rsidRPr="00F22935">
        <w:rPr>
          <w:rFonts w:ascii="Times New Roman" w:hAnsi="Times New Roman" w:cs="Times New Roman"/>
          <w:sz w:val="28"/>
          <w:szCs w:val="28"/>
        </w:rPr>
        <w:t xml:space="preserve">Bộ tiêu chí chất lượng thống kê còn để đánh giá, so sánh chất lượng thống kê giữa các cơ quan thống kê. Do đó, </w:t>
      </w:r>
      <w:r w:rsidRPr="00F22935">
        <w:rPr>
          <w:rFonts w:ascii="Times New Roman" w:hAnsi="Times New Roman" w:cs="Times New Roman"/>
          <w:sz w:val="28"/>
          <w:szCs w:val="28"/>
          <w:lang w:eastAsia="vi-VN"/>
        </w:rPr>
        <w:t>Bộ tiêu chí chất lượng thống kê nhà nước phải được áp dụng chung cho tất cả các cơ quan sản xuất thống kê nhà nước, trong đó có tổ chức thống kê bộ, ngành.</w:t>
      </w:r>
    </w:p>
    <w:p w:rsidR="00F22935" w:rsidRPr="00F22935" w:rsidRDefault="00F22935" w:rsidP="00F22935">
      <w:pPr>
        <w:spacing w:before="120" w:after="120" w:line="312" w:lineRule="auto"/>
        <w:ind w:firstLine="720"/>
        <w:jc w:val="both"/>
        <w:rPr>
          <w:rFonts w:ascii="Times New Roman" w:hAnsi="Times New Roman" w:cs="Times New Roman"/>
          <w:spacing w:val="-4"/>
          <w:sz w:val="28"/>
          <w:szCs w:val="28"/>
        </w:rPr>
      </w:pPr>
      <w:r w:rsidRPr="00F22935">
        <w:rPr>
          <w:rFonts w:ascii="Times New Roman" w:hAnsi="Times New Roman" w:cs="Times New Roman"/>
          <w:spacing w:val="-4"/>
          <w:sz w:val="28"/>
          <w:szCs w:val="28"/>
          <w:lang w:eastAsia="vi-VN"/>
        </w:rPr>
        <w:t xml:space="preserve">Liên quan đến ý kiến trên, Bộ Công thương, Ngân hàng nhà nước Việt Nam đưa ra 2 ví dụ về nội dung tiêu chí </w:t>
      </w:r>
      <w:r w:rsidRPr="00F22935">
        <w:rPr>
          <w:rFonts w:ascii="Times New Roman" w:hAnsi="Times New Roman" w:cs="Times New Roman"/>
          <w:spacing w:val="-4"/>
          <w:sz w:val="28"/>
          <w:szCs w:val="28"/>
        </w:rPr>
        <w:t xml:space="preserve">không phù hợp với tổ chức thống kê bộ, gồm: </w:t>
      </w:r>
      <w:r w:rsidRPr="00F22935">
        <w:rPr>
          <w:rFonts w:ascii="Times New Roman" w:hAnsi="Times New Roman" w:cs="Times New Roman"/>
          <w:spacing w:val="-4"/>
          <w:sz w:val="28"/>
          <w:szCs w:val="28"/>
          <w:lang w:eastAsia="vi-VN"/>
        </w:rPr>
        <w:t>Nội dung 2.2 “</w:t>
      </w:r>
      <w:r w:rsidRPr="00F22935">
        <w:rPr>
          <w:rFonts w:ascii="Times New Roman" w:hAnsi="Times New Roman" w:cs="Times New Roman"/>
          <w:spacing w:val="-4"/>
          <w:sz w:val="28"/>
          <w:szCs w:val="28"/>
        </w:rPr>
        <w:t>Có tài liệu hướng dẫn về tham vấn các chủ thể cung cấp, sử dụng thông tin thống kê” và nội dung 5.1 “</w:t>
      </w:r>
      <w:r w:rsidRPr="00F22935">
        <w:rPr>
          <w:rFonts w:ascii="Times New Roman" w:hAnsi="Times New Roman" w:cs="Times New Roman"/>
          <w:spacing w:val="-4"/>
          <w:sz w:val="28"/>
          <w:szCs w:val="28"/>
          <w:lang w:eastAsia="en-GB"/>
        </w:rPr>
        <w:t>Quy định bằng văn bản về chuẩn mực đạo đức nghề nghiệp của người làm công tác thống kê”. Bộ Kế hoạch và Đầu tư cho rằng 2 nội dung nói trên hoàn toàn phù hợp với tổ chức thống kê bộ.</w:t>
      </w:r>
    </w:p>
    <w:p w:rsidR="00F22935" w:rsidRPr="00F22935" w:rsidRDefault="00F22935" w:rsidP="00F22935">
      <w:pPr>
        <w:spacing w:before="120" w:after="120" w:line="312" w:lineRule="auto"/>
        <w:jc w:val="both"/>
        <w:rPr>
          <w:rFonts w:ascii="Times New Roman" w:hAnsi="Times New Roman" w:cs="Times New Roman"/>
          <w:sz w:val="28"/>
          <w:szCs w:val="28"/>
        </w:rPr>
      </w:pPr>
      <w:r w:rsidRPr="00F22935">
        <w:rPr>
          <w:rFonts w:ascii="Times New Roman" w:hAnsi="Times New Roman" w:cs="Times New Roman"/>
          <w:sz w:val="28"/>
          <w:szCs w:val="28"/>
        </w:rPr>
        <w:lastRenderedPageBreak/>
        <w:tab/>
        <w:t>2. Bộ Giao thông Vận tải</w:t>
      </w:r>
    </w:p>
    <w:p w:rsidR="00F22935" w:rsidRPr="00F22935" w:rsidRDefault="00F22935" w:rsidP="00F22935">
      <w:pPr>
        <w:spacing w:before="120" w:after="120" w:line="312" w:lineRule="auto"/>
        <w:ind w:firstLine="720"/>
        <w:jc w:val="both"/>
        <w:rPr>
          <w:rFonts w:ascii="Times New Roman" w:hAnsi="Times New Roman" w:cs="Times New Roman"/>
          <w:sz w:val="28"/>
          <w:szCs w:val="28"/>
        </w:rPr>
      </w:pPr>
      <w:r w:rsidRPr="00F22935">
        <w:rPr>
          <w:rFonts w:ascii="Times New Roman" w:hAnsi="Times New Roman" w:cs="Times New Roman"/>
          <w:sz w:val="28"/>
          <w:szCs w:val="28"/>
        </w:rPr>
        <w:t>- Ý kiến: Đề nghị bổ sung nội dung “Các bộ, ngành triển khai áp dụng tối thiểu 70% đến 80% Bộ tiêu chí chất lượng thống kê nhà nước”</w:t>
      </w:r>
      <w:r w:rsidRPr="00F22935">
        <w:rPr>
          <w:rFonts w:ascii="Times New Roman" w:hAnsi="Times New Roman" w:cs="Times New Roman"/>
          <w:sz w:val="28"/>
          <w:szCs w:val="28"/>
          <w:lang w:eastAsia="vi-VN"/>
        </w:rPr>
        <w:t xml:space="preserve"> ?</w:t>
      </w:r>
    </w:p>
    <w:p w:rsidR="00F22935" w:rsidRPr="00F22935" w:rsidRDefault="00F22935" w:rsidP="00F22935">
      <w:pPr>
        <w:spacing w:before="120" w:after="120" w:line="312" w:lineRule="auto"/>
        <w:ind w:firstLine="720"/>
        <w:jc w:val="both"/>
        <w:rPr>
          <w:rFonts w:ascii="Times New Roman" w:hAnsi="Times New Roman" w:cs="Times New Roman"/>
          <w:sz w:val="28"/>
          <w:szCs w:val="28"/>
        </w:rPr>
      </w:pPr>
      <w:r w:rsidRPr="00F22935">
        <w:rPr>
          <w:rFonts w:ascii="Times New Roman" w:hAnsi="Times New Roman" w:cs="Times New Roman"/>
          <w:sz w:val="28"/>
          <w:szCs w:val="28"/>
          <w:lang w:eastAsia="vi-VN"/>
        </w:rPr>
        <w:t>Bộ Kế hoạch và Đầu tư không bổ sung nội dung nói trên. Vì</w:t>
      </w:r>
      <w:r w:rsidRPr="00F22935">
        <w:rPr>
          <w:rFonts w:ascii="Times New Roman" w:hAnsi="Times New Roman" w:cs="Times New Roman"/>
          <w:sz w:val="28"/>
          <w:szCs w:val="28"/>
        </w:rPr>
        <w:t>, Bộ tiêu chí chất lượng thống kê là công cụ quản lý nhà nước về chất lượng thống kê, qua đó chỉ ra các vấn đề còn tồn tại của chất lượng thống kê và đưa ra các chương trình hành động để cải thiện và nâng cao chất lượng thống kê theo chuẩn mực quốc tế. Nếu thấy các tiêu chí nào khó thực hiện mà bỏ, thì Bộ tiêu chí không có ý nghĩa về cải thiện chất lượng thống kê; đồng thời, Bộ tiêu chí chất lượng thống kê còn để đánh giá, so sánh chất lượng thống kê giữa các cơ quan thống kê. Do đó, không thể quy định bộ, ngành áp dụng tối thiểu 70-80% Bộ tiêu chí chất lượng thống kê nhà nước.</w:t>
      </w:r>
    </w:p>
    <w:p w:rsidR="00F22935" w:rsidRPr="00F22935" w:rsidRDefault="00F22935" w:rsidP="00F22935">
      <w:pPr>
        <w:spacing w:before="120" w:after="120" w:line="312" w:lineRule="auto"/>
        <w:ind w:firstLine="720"/>
        <w:jc w:val="both"/>
        <w:rPr>
          <w:rFonts w:ascii="Times New Roman" w:hAnsi="Times New Roman" w:cs="Times New Roman"/>
          <w:sz w:val="28"/>
          <w:szCs w:val="28"/>
        </w:rPr>
      </w:pPr>
      <w:r w:rsidRPr="00F22935">
        <w:rPr>
          <w:rFonts w:ascii="Times New Roman" w:hAnsi="Times New Roman" w:cs="Times New Roman"/>
          <w:sz w:val="28"/>
          <w:szCs w:val="28"/>
        </w:rPr>
        <w:t xml:space="preserve">Bộ Y tế, </w:t>
      </w:r>
      <w:r w:rsidRPr="00F22935">
        <w:rPr>
          <w:rFonts w:ascii="Times New Roman" w:hAnsi="Times New Roman" w:cs="Times New Roman"/>
          <w:sz w:val="28"/>
          <w:szCs w:val="28"/>
          <w:lang w:eastAsia="vi-VN"/>
        </w:rPr>
        <w:t>Bộ Nông nghiệp và Phát triển Nông thôn cũng có ý kiến tương tự như các ý kiến nói trê</w:t>
      </w:r>
      <w:r w:rsidRPr="00F22935">
        <w:rPr>
          <w:rFonts w:ascii="Times New Roman" w:hAnsi="Times New Roman" w:cs="Times New Roman"/>
          <w:sz w:val="28"/>
          <w:szCs w:val="28"/>
        </w:rPr>
        <w:t>n.</w:t>
      </w:r>
    </w:p>
    <w:p w:rsidR="00F22935" w:rsidRPr="00F22935" w:rsidRDefault="00660C2F" w:rsidP="00F22935">
      <w:pPr>
        <w:spacing w:before="120" w:after="120" w:line="312" w:lineRule="auto"/>
        <w:ind w:firstLine="720"/>
        <w:jc w:val="both"/>
        <w:rPr>
          <w:rFonts w:ascii="Times New Roman" w:hAnsi="Times New Roman" w:cs="Times New Roman"/>
          <w:b/>
          <w:i/>
          <w:sz w:val="28"/>
          <w:szCs w:val="28"/>
        </w:rPr>
      </w:pPr>
      <w:r w:rsidRPr="00660C2F">
        <w:rPr>
          <w:rFonts w:ascii="Times New Roman" w:hAnsi="Times New Roman" w:cs="Times New Roman"/>
          <w:b/>
          <w:i/>
          <w:sz w:val="28"/>
          <w:szCs w:val="28"/>
        </w:rPr>
        <w:t>B</w:t>
      </w:r>
      <w:r w:rsidR="00F22935" w:rsidRPr="00F22935">
        <w:rPr>
          <w:rFonts w:ascii="Times New Roman" w:hAnsi="Times New Roman" w:cs="Times New Roman"/>
          <w:b/>
          <w:i/>
          <w:sz w:val="28"/>
          <w:szCs w:val="28"/>
        </w:rPr>
        <w:t>. Ý kiến về đề nghị loại bỏ một số nội dung của tiêu chí chất lượng</w:t>
      </w:r>
    </w:p>
    <w:p w:rsidR="00F22935" w:rsidRPr="00F22935" w:rsidRDefault="00F22935" w:rsidP="00F22935">
      <w:pPr>
        <w:spacing w:before="120" w:after="120" w:line="312" w:lineRule="auto"/>
        <w:ind w:firstLine="720"/>
        <w:jc w:val="both"/>
        <w:rPr>
          <w:rFonts w:ascii="Times New Roman" w:hAnsi="Times New Roman" w:cs="Times New Roman"/>
          <w:sz w:val="28"/>
          <w:szCs w:val="28"/>
          <w:lang w:eastAsia="vi-VN"/>
        </w:rPr>
      </w:pPr>
      <w:r w:rsidRPr="00F22935">
        <w:rPr>
          <w:rFonts w:ascii="Times New Roman" w:hAnsi="Times New Roman" w:cs="Times New Roman"/>
          <w:sz w:val="28"/>
          <w:szCs w:val="28"/>
        </w:rPr>
        <w:t xml:space="preserve">1. </w:t>
      </w:r>
      <w:r w:rsidRPr="00F22935">
        <w:rPr>
          <w:rFonts w:ascii="Times New Roman" w:hAnsi="Times New Roman" w:cs="Times New Roman"/>
          <w:sz w:val="28"/>
          <w:szCs w:val="28"/>
          <w:lang w:eastAsia="vi-VN"/>
        </w:rPr>
        <w:t>Học viện Chính trị Quốc gia Hồ Chí Minh</w:t>
      </w:r>
    </w:p>
    <w:p w:rsidR="00F22935" w:rsidRPr="00F22935" w:rsidRDefault="00F22935" w:rsidP="00F22935">
      <w:pPr>
        <w:spacing w:before="120" w:after="120" w:line="312" w:lineRule="auto"/>
        <w:ind w:firstLine="720"/>
        <w:jc w:val="both"/>
        <w:rPr>
          <w:rFonts w:ascii="Times New Roman" w:hAnsi="Times New Roman" w:cs="Times New Roman"/>
          <w:sz w:val="28"/>
          <w:szCs w:val="28"/>
          <w:lang w:eastAsia="vi-VN"/>
        </w:rPr>
      </w:pPr>
      <w:r w:rsidRPr="00F22935">
        <w:rPr>
          <w:rFonts w:ascii="Times New Roman" w:hAnsi="Times New Roman" w:cs="Times New Roman"/>
          <w:sz w:val="28"/>
          <w:szCs w:val="28"/>
          <w:lang w:eastAsia="vi-VN"/>
        </w:rPr>
        <w:t xml:space="preserve">- Ý kiến: Nên bỏ chủ thể sử dụng thông tin thống kê trong nội dung 2.1 “Có danh sách các chủ thể cung cấp, sử dụng thông tin thống kê” ? </w:t>
      </w:r>
    </w:p>
    <w:p w:rsidR="00F22935" w:rsidRPr="00F22935" w:rsidRDefault="00F22935" w:rsidP="00F22935">
      <w:pPr>
        <w:spacing w:before="120" w:after="120" w:line="312" w:lineRule="auto"/>
        <w:ind w:firstLine="720"/>
        <w:jc w:val="both"/>
        <w:rPr>
          <w:rFonts w:ascii="Times New Roman" w:hAnsi="Times New Roman" w:cs="Times New Roman"/>
          <w:spacing w:val="-4"/>
          <w:sz w:val="28"/>
          <w:szCs w:val="28"/>
          <w:lang w:eastAsia="vi-VN"/>
        </w:rPr>
      </w:pPr>
      <w:r w:rsidRPr="00F22935">
        <w:rPr>
          <w:rFonts w:ascii="Times New Roman" w:hAnsi="Times New Roman" w:cs="Times New Roman"/>
          <w:sz w:val="28"/>
          <w:szCs w:val="28"/>
          <w:lang w:eastAsia="vi-VN"/>
        </w:rPr>
        <w:t xml:space="preserve">Bộ Kế hoạch và Đầu tư vẫn giữ nguyên như Dự thảo. Vì, chủ thể sử dụng thông tin thống kê là đối tượng phục vụ của các cơ quan thống kê, do đó phải lập được đầy đủ danh sách các đối tượng sử dụng thông tin thống kê mới </w:t>
      </w:r>
      <w:r w:rsidRPr="00F22935">
        <w:rPr>
          <w:rFonts w:ascii="Times New Roman" w:hAnsi="Times New Roman" w:cs="Times New Roman"/>
          <w:spacing w:val="-4"/>
          <w:sz w:val="28"/>
          <w:szCs w:val="28"/>
          <w:lang w:eastAsia="vi-VN"/>
        </w:rPr>
        <w:t>nắm bắt và đáp ứng được nhu cầu của các đối tượng sử dụng thông tin thống kê.</w:t>
      </w:r>
    </w:p>
    <w:p w:rsidR="00F22935" w:rsidRPr="00F22935" w:rsidRDefault="00F22935" w:rsidP="00F22935">
      <w:pPr>
        <w:spacing w:before="120" w:after="120" w:line="312" w:lineRule="auto"/>
        <w:ind w:firstLine="720"/>
        <w:jc w:val="both"/>
        <w:rPr>
          <w:rFonts w:ascii="Times New Roman" w:hAnsi="Times New Roman" w:cs="Times New Roman"/>
          <w:sz w:val="28"/>
          <w:szCs w:val="28"/>
          <w:lang w:eastAsia="vi-VN"/>
        </w:rPr>
      </w:pPr>
      <w:r w:rsidRPr="00F22935">
        <w:rPr>
          <w:rFonts w:ascii="Times New Roman" w:hAnsi="Times New Roman" w:cs="Times New Roman"/>
          <w:sz w:val="28"/>
          <w:szCs w:val="28"/>
          <w:lang w:eastAsia="vi-VN"/>
        </w:rPr>
        <w:t>2. Hải Phòng</w:t>
      </w:r>
    </w:p>
    <w:p w:rsidR="00F22935" w:rsidRPr="00F22935" w:rsidRDefault="00F22935" w:rsidP="00F22935">
      <w:pPr>
        <w:spacing w:before="120" w:after="120" w:line="312" w:lineRule="auto"/>
        <w:ind w:firstLine="720"/>
        <w:jc w:val="both"/>
        <w:rPr>
          <w:rFonts w:ascii="Times New Roman" w:hAnsi="Times New Roman" w:cs="Times New Roman"/>
          <w:sz w:val="28"/>
          <w:szCs w:val="28"/>
        </w:rPr>
      </w:pPr>
      <w:r w:rsidRPr="00F22935">
        <w:rPr>
          <w:rFonts w:ascii="Times New Roman" w:hAnsi="Times New Roman" w:cs="Times New Roman"/>
          <w:sz w:val="28"/>
          <w:szCs w:val="28"/>
          <w:lang w:eastAsia="vi-VN"/>
        </w:rPr>
        <w:t>- Ý kiến: Đề nghị bỏ nội dung 3.6 “</w:t>
      </w:r>
      <w:r w:rsidRPr="00F22935">
        <w:rPr>
          <w:rFonts w:ascii="Times New Roman" w:hAnsi="Times New Roman" w:cs="Times New Roman"/>
          <w:sz w:val="28"/>
          <w:szCs w:val="28"/>
        </w:rPr>
        <w:t>Các tiêu chuẩn thống kê trước đây (phiên bản cũ) có sẵn để cung cấp khi cần thiết” và nội dung 13.1 “</w:t>
      </w:r>
      <w:r w:rsidRPr="00F22935">
        <w:rPr>
          <w:rFonts w:ascii="Times New Roman" w:hAnsi="Times New Roman" w:cs="Times New Roman"/>
          <w:sz w:val="28"/>
          <w:szCs w:val="28"/>
          <w:lang w:eastAsia="en-GB"/>
        </w:rPr>
        <w:t>Có tài liệu hướng dẫn về quản lý gánh nặng trả lời của chủ thể cung cấp thông tin”</w:t>
      </w:r>
      <w:r w:rsidRPr="00F22935">
        <w:rPr>
          <w:rFonts w:ascii="Times New Roman" w:hAnsi="Times New Roman" w:cs="Times New Roman"/>
          <w:sz w:val="28"/>
          <w:szCs w:val="28"/>
          <w:lang w:eastAsia="vi-VN"/>
        </w:rPr>
        <w:t xml:space="preserve"> ?</w:t>
      </w:r>
    </w:p>
    <w:p w:rsidR="00F22935" w:rsidRPr="00F22935" w:rsidRDefault="00F22935" w:rsidP="00F22935">
      <w:pPr>
        <w:spacing w:before="120" w:after="120" w:line="312" w:lineRule="auto"/>
        <w:ind w:firstLine="720"/>
        <w:jc w:val="both"/>
        <w:rPr>
          <w:rFonts w:ascii="Times New Roman" w:hAnsi="Times New Roman" w:cs="Times New Roman"/>
          <w:sz w:val="28"/>
          <w:szCs w:val="28"/>
          <w:lang w:eastAsia="vi-VN"/>
        </w:rPr>
      </w:pPr>
      <w:r w:rsidRPr="00F22935">
        <w:rPr>
          <w:rFonts w:ascii="Times New Roman" w:hAnsi="Times New Roman" w:cs="Times New Roman"/>
          <w:sz w:val="28"/>
          <w:szCs w:val="28"/>
          <w:lang w:eastAsia="vi-VN"/>
        </w:rPr>
        <w:t xml:space="preserve">Bộ Kế hoạch và Đầu tư vẫn giữ nguyên như Dự thảo. Vì, Cung cấp tiêu chuẩn thống kê theo phiên bản cũ khi có nhu cầu để người sử dụng so sánh, đối chiếu và chuyển đổi, cũng như nhu cầu sử dụng số liệu lịch sử. Ví dụ, cơ quan thống kê sử dụng Hệ thống ngành kinh tế 2007 (VSIC2007) thay thế VSIC1993. Cơ quan thống kê phải có sẵn VSIC1993 để cung cấp cho người sử dụng (nếu có </w:t>
      </w:r>
      <w:r w:rsidRPr="00F22935">
        <w:rPr>
          <w:rFonts w:ascii="Times New Roman" w:hAnsi="Times New Roman" w:cs="Times New Roman"/>
          <w:sz w:val="28"/>
          <w:szCs w:val="28"/>
          <w:lang w:eastAsia="vi-VN"/>
        </w:rPr>
        <w:lastRenderedPageBreak/>
        <w:t xml:space="preserve">yêu cầu) để người sử dụng so sánh, đối chiếu và chuyển đổi dữ liệu giữa 2 phiên bản này. </w:t>
      </w:r>
    </w:p>
    <w:p w:rsidR="00F22935" w:rsidRPr="00F22935" w:rsidRDefault="00F22935" w:rsidP="00F22935">
      <w:pPr>
        <w:spacing w:before="120" w:after="120" w:line="312" w:lineRule="auto"/>
        <w:ind w:firstLine="720"/>
        <w:jc w:val="both"/>
        <w:rPr>
          <w:rFonts w:ascii="Times New Roman" w:hAnsi="Times New Roman" w:cs="Times New Roman"/>
          <w:sz w:val="28"/>
          <w:szCs w:val="28"/>
        </w:rPr>
      </w:pPr>
      <w:r w:rsidRPr="00F22935">
        <w:rPr>
          <w:rFonts w:ascii="Times New Roman" w:hAnsi="Times New Roman" w:cs="Times New Roman"/>
          <w:sz w:val="28"/>
          <w:szCs w:val="28"/>
        </w:rPr>
        <w:t xml:space="preserve">Đối với </w:t>
      </w:r>
      <w:r w:rsidRPr="00F22935">
        <w:rPr>
          <w:rFonts w:ascii="Times New Roman" w:hAnsi="Times New Roman" w:cs="Times New Roman"/>
          <w:sz w:val="28"/>
          <w:szCs w:val="28"/>
          <w:lang w:eastAsia="vi-VN"/>
        </w:rPr>
        <w:t>nội dung 13.1 “</w:t>
      </w:r>
      <w:r w:rsidRPr="00F22935">
        <w:rPr>
          <w:rFonts w:ascii="Times New Roman" w:hAnsi="Times New Roman" w:cs="Times New Roman"/>
          <w:sz w:val="28"/>
          <w:szCs w:val="28"/>
          <w:lang w:eastAsia="en-GB"/>
        </w:rPr>
        <w:t xml:space="preserve">Có tài liệu hướng dẫn về quản lý gánh nặng trả lời của chủ thể cung cấp thông tin”. </w:t>
      </w:r>
      <w:r w:rsidRPr="00F22935">
        <w:rPr>
          <w:rFonts w:ascii="Times New Roman" w:hAnsi="Times New Roman" w:cs="Times New Roman"/>
          <w:sz w:val="28"/>
          <w:szCs w:val="28"/>
          <w:lang w:eastAsia="vi-VN"/>
        </w:rPr>
        <w:t xml:space="preserve">Vì, thực tế đã có những phản hồi của chủ thể cung cấp thông tin về những bất cập trong điều tra thống kê, như phiếu điều tra thống kê quá dài và phức tạp mất nhiều thời gian để trả lời; doanh nghiệp phải điều tra thống kê nhiều lần trong năm… Cơ quan thống kê phải tìm mọi cách để giảm thiểu những bất cập nói trên, hay nói khác là giảm gánh nặng trả lời cho các chủ thể cung cấp thông tin. Do đó, </w:t>
      </w:r>
      <w:r w:rsidRPr="00F22935">
        <w:rPr>
          <w:rFonts w:ascii="Times New Roman" w:hAnsi="Times New Roman" w:cs="Times New Roman"/>
          <w:sz w:val="28"/>
          <w:szCs w:val="28"/>
          <w:lang w:eastAsia="en-GB"/>
        </w:rPr>
        <w:t xml:space="preserve">các cơ quan thống kê </w:t>
      </w:r>
      <w:r w:rsidRPr="00F22935">
        <w:rPr>
          <w:rFonts w:ascii="Times New Roman" w:hAnsi="Times New Roman" w:cs="Times New Roman"/>
          <w:sz w:val="28"/>
          <w:szCs w:val="28"/>
          <w:lang w:eastAsia="vi-VN"/>
        </w:rPr>
        <w:t xml:space="preserve">phải có tài liệu hướng dẫn </w:t>
      </w:r>
      <w:r w:rsidRPr="00F22935">
        <w:rPr>
          <w:rFonts w:ascii="Times New Roman" w:hAnsi="Times New Roman" w:cs="Times New Roman"/>
          <w:sz w:val="28"/>
          <w:szCs w:val="28"/>
          <w:lang w:eastAsia="en-GB"/>
        </w:rPr>
        <w:t>về quản lý gánh nặng trả lời của chủ thể cung cấp thông tin</w:t>
      </w:r>
      <w:r w:rsidRPr="00F22935">
        <w:rPr>
          <w:rFonts w:ascii="Times New Roman" w:hAnsi="Times New Roman" w:cs="Times New Roman"/>
          <w:sz w:val="28"/>
          <w:szCs w:val="28"/>
          <w:lang w:eastAsia="vi-VN"/>
        </w:rPr>
        <w:t xml:space="preserve">.  </w:t>
      </w:r>
    </w:p>
    <w:p w:rsidR="00F22935" w:rsidRPr="00F22935" w:rsidRDefault="00660C2F" w:rsidP="00F22935">
      <w:pPr>
        <w:spacing w:before="120" w:after="120" w:line="312" w:lineRule="auto"/>
        <w:ind w:firstLine="720"/>
        <w:jc w:val="both"/>
        <w:rPr>
          <w:rFonts w:ascii="Times New Roman" w:hAnsi="Times New Roman" w:cs="Times New Roman"/>
          <w:b/>
          <w:i/>
          <w:sz w:val="28"/>
          <w:szCs w:val="28"/>
        </w:rPr>
      </w:pPr>
      <w:r w:rsidRPr="00660C2F">
        <w:rPr>
          <w:rFonts w:ascii="Times New Roman" w:hAnsi="Times New Roman" w:cs="Times New Roman"/>
          <w:b/>
          <w:i/>
          <w:sz w:val="28"/>
          <w:szCs w:val="28"/>
        </w:rPr>
        <w:t>C</w:t>
      </w:r>
      <w:r w:rsidR="00F22935" w:rsidRPr="00F22935">
        <w:rPr>
          <w:rFonts w:ascii="Times New Roman" w:hAnsi="Times New Roman" w:cs="Times New Roman"/>
          <w:b/>
          <w:i/>
          <w:sz w:val="28"/>
          <w:szCs w:val="28"/>
        </w:rPr>
        <w:t>. Ý kiến về đề nghị bổ sung một số tiêu chí chất lượng</w:t>
      </w:r>
    </w:p>
    <w:p w:rsidR="00F22935" w:rsidRPr="00F22935" w:rsidRDefault="00F22935" w:rsidP="00F22935">
      <w:pPr>
        <w:spacing w:before="120" w:after="120" w:line="312" w:lineRule="auto"/>
        <w:ind w:firstLine="720"/>
        <w:jc w:val="both"/>
        <w:rPr>
          <w:rFonts w:ascii="Times New Roman" w:hAnsi="Times New Roman" w:cs="Times New Roman"/>
          <w:b/>
          <w:i/>
          <w:sz w:val="28"/>
          <w:szCs w:val="28"/>
        </w:rPr>
      </w:pPr>
      <w:r w:rsidRPr="00F22935">
        <w:rPr>
          <w:rFonts w:ascii="Times New Roman" w:hAnsi="Times New Roman" w:cs="Times New Roman"/>
          <w:sz w:val="28"/>
          <w:szCs w:val="28"/>
          <w:lang w:eastAsia="vi-VN"/>
        </w:rPr>
        <w:t>1. Bộ Tài chính</w:t>
      </w:r>
    </w:p>
    <w:p w:rsidR="00F22935" w:rsidRPr="00F22935" w:rsidRDefault="00F22935" w:rsidP="00F22935">
      <w:pPr>
        <w:spacing w:before="120" w:after="120" w:line="312" w:lineRule="auto"/>
        <w:ind w:firstLine="720"/>
        <w:jc w:val="both"/>
        <w:rPr>
          <w:rFonts w:ascii="Times New Roman" w:hAnsi="Times New Roman" w:cs="Times New Roman"/>
          <w:sz w:val="28"/>
          <w:szCs w:val="28"/>
          <w:lang w:eastAsia="vi-VN"/>
        </w:rPr>
      </w:pPr>
      <w:r w:rsidRPr="00F22935">
        <w:rPr>
          <w:rFonts w:ascii="Times New Roman" w:hAnsi="Times New Roman" w:cs="Times New Roman"/>
          <w:sz w:val="28"/>
          <w:szCs w:val="28"/>
          <w:lang w:eastAsia="vi-VN"/>
        </w:rPr>
        <w:t>- Ý kiến: Đề nghị bổ sung tiêu chí “Bảo đảm giám sát kiểm tra về số liệu thống kê để tránh trùng lặp”?</w:t>
      </w:r>
    </w:p>
    <w:p w:rsidR="00F22935" w:rsidRPr="00F22935" w:rsidRDefault="00F22935" w:rsidP="00F22935">
      <w:pPr>
        <w:spacing w:before="120" w:after="120" w:line="312" w:lineRule="auto"/>
        <w:ind w:firstLine="720"/>
        <w:jc w:val="both"/>
        <w:rPr>
          <w:rFonts w:ascii="Times New Roman" w:hAnsi="Times New Roman" w:cs="Times New Roman"/>
          <w:sz w:val="28"/>
          <w:szCs w:val="28"/>
          <w:lang w:eastAsia="vi-VN"/>
        </w:rPr>
      </w:pPr>
      <w:r w:rsidRPr="00F22935">
        <w:rPr>
          <w:rFonts w:ascii="Times New Roman" w:hAnsi="Times New Roman" w:cs="Times New Roman"/>
          <w:sz w:val="28"/>
          <w:szCs w:val="28"/>
          <w:lang w:eastAsia="vi-VN"/>
        </w:rPr>
        <w:t>Bộ Kế hoạch và Đầu tư không bổ sung tiêu chí nói trên. Vì, nội dung 12.1 “</w:t>
      </w:r>
      <w:r w:rsidRPr="00F22935">
        <w:rPr>
          <w:rFonts w:ascii="Times New Roman" w:hAnsi="Times New Roman" w:cs="Times New Roman"/>
          <w:spacing w:val="2"/>
          <w:sz w:val="28"/>
          <w:szCs w:val="28"/>
          <w:lang w:eastAsia="en-GB"/>
        </w:rPr>
        <w:t xml:space="preserve">Có biện pháp kiểm soát chất lượng hoạt động thu thập, xử lý dữ liệu”, nội dung </w:t>
      </w:r>
      <w:r w:rsidRPr="00F22935">
        <w:rPr>
          <w:rFonts w:ascii="Times New Roman" w:hAnsi="Times New Roman" w:cs="Times New Roman"/>
          <w:sz w:val="28"/>
          <w:szCs w:val="28"/>
          <w:lang w:eastAsia="vi-VN"/>
        </w:rPr>
        <w:t xml:space="preserve"> 14.6 “Xác định tỷ lệ đầy đủ của số liệu thống kê” và nội dung 15.4 “Xác định tỷ lệ vượt quá phạm vi” đã giám sát, kiểm tra sự trùng chéo của số liệu thống kê.</w:t>
      </w:r>
    </w:p>
    <w:p w:rsidR="00F22935" w:rsidRPr="00F22935" w:rsidRDefault="00F22935" w:rsidP="00F22935">
      <w:pPr>
        <w:spacing w:before="120" w:after="120" w:line="312" w:lineRule="auto"/>
        <w:ind w:firstLine="720"/>
        <w:jc w:val="both"/>
        <w:rPr>
          <w:rFonts w:ascii="Times New Roman" w:hAnsi="Times New Roman" w:cs="Times New Roman"/>
          <w:sz w:val="28"/>
          <w:szCs w:val="28"/>
        </w:rPr>
      </w:pPr>
      <w:r w:rsidRPr="00F22935">
        <w:rPr>
          <w:rFonts w:ascii="Times New Roman" w:hAnsi="Times New Roman" w:cs="Times New Roman"/>
          <w:sz w:val="28"/>
          <w:szCs w:val="28"/>
          <w:lang w:eastAsia="vi-VN"/>
        </w:rPr>
        <w:t>2. Ngân hàng Nhà nước Việt Nam</w:t>
      </w:r>
    </w:p>
    <w:p w:rsidR="00F22935" w:rsidRPr="00F22935" w:rsidRDefault="00F22935" w:rsidP="00F22935">
      <w:pPr>
        <w:spacing w:before="120" w:after="120" w:line="312" w:lineRule="auto"/>
        <w:ind w:firstLine="720"/>
        <w:jc w:val="both"/>
        <w:rPr>
          <w:rFonts w:ascii="Times New Roman" w:hAnsi="Times New Roman" w:cs="Times New Roman"/>
          <w:spacing w:val="-4"/>
          <w:sz w:val="28"/>
          <w:szCs w:val="28"/>
          <w:lang w:eastAsia="vi-VN"/>
        </w:rPr>
      </w:pPr>
      <w:r w:rsidRPr="00F22935">
        <w:rPr>
          <w:rFonts w:ascii="Times New Roman" w:hAnsi="Times New Roman" w:cs="Times New Roman"/>
          <w:spacing w:val="-4"/>
          <w:sz w:val="28"/>
          <w:szCs w:val="28"/>
          <w:lang w:eastAsia="vi-VN"/>
        </w:rPr>
        <w:t>- Đề nghị bổ sung tiêu chí “Quy định về chuẩn công nghệ thông tin dùng để trao đổi, thu thập, khai thác dữ liệu…” và tiêu chí “An toàn bảo mật cho các hệ thống công nghệ thông tin phục vụ việc thu thập, khai thác dữ liệu thống kê”?</w:t>
      </w:r>
    </w:p>
    <w:p w:rsidR="00F22935" w:rsidRPr="00F22935" w:rsidRDefault="00F22935" w:rsidP="00F22935">
      <w:pPr>
        <w:spacing w:before="120" w:after="120" w:line="312" w:lineRule="auto"/>
        <w:ind w:firstLine="720"/>
        <w:jc w:val="both"/>
        <w:rPr>
          <w:rFonts w:ascii="Times New Roman" w:hAnsi="Times New Roman" w:cs="Times New Roman"/>
          <w:sz w:val="28"/>
          <w:szCs w:val="28"/>
          <w:lang w:eastAsia="vi-VN"/>
        </w:rPr>
      </w:pPr>
      <w:r w:rsidRPr="00F22935">
        <w:rPr>
          <w:rFonts w:ascii="Times New Roman" w:hAnsi="Times New Roman" w:cs="Times New Roman"/>
          <w:sz w:val="28"/>
          <w:szCs w:val="28"/>
          <w:lang w:eastAsia="vi-VN"/>
        </w:rPr>
        <w:t>Bộ Kế hoạch và Đầu tư không bổ sung tiêu chí nói trên. Vì, Dự thảo đã có các nội dung nói trên, gồm: Nội dung 11.5 “</w:t>
      </w:r>
      <w:r w:rsidRPr="00F22935">
        <w:rPr>
          <w:rFonts w:ascii="Times New Roman" w:hAnsi="Times New Roman" w:cs="Times New Roman"/>
          <w:sz w:val="28"/>
          <w:szCs w:val="28"/>
          <w:lang w:eastAsia="en-GB"/>
        </w:rPr>
        <w:t>Ứng dụng tối đa công nghệ thông tin và truyền thông trong sản xuất thông tin thống kê”; nội dung 7.4 “</w:t>
      </w:r>
      <w:r w:rsidRPr="00F22935">
        <w:rPr>
          <w:rFonts w:ascii="Times New Roman" w:eastAsia="Calibri" w:hAnsi="Times New Roman" w:cs="Times New Roman"/>
          <w:spacing w:val="2"/>
          <w:sz w:val="28"/>
          <w:szCs w:val="28"/>
        </w:rPr>
        <w:t>Thực hiện các biện pháp bảo đảm an ninh thông tin dưới dạng tệp tin điện tử và văn bản giấy thu được từ các chủ thể cung cấp thông tin”.</w:t>
      </w:r>
    </w:p>
    <w:p w:rsidR="00F22935" w:rsidRPr="00F22935" w:rsidRDefault="00F22935" w:rsidP="00F22935">
      <w:pPr>
        <w:spacing w:before="120" w:after="120" w:line="312" w:lineRule="auto"/>
        <w:ind w:firstLine="720"/>
        <w:rPr>
          <w:rFonts w:ascii="Times New Roman" w:hAnsi="Times New Roman" w:cs="Times New Roman"/>
          <w:sz w:val="28"/>
          <w:szCs w:val="28"/>
          <w:lang w:eastAsia="vi-VN"/>
        </w:rPr>
      </w:pPr>
      <w:r w:rsidRPr="00F22935">
        <w:rPr>
          <w:rFonts w:ascii="Times New Roman" w:hAnsi="Times New Roman" w:cs="Times New Roman"/>
          <w:sz w:val="28"/>
          <w:szCs w:val="28"/>
          <w:lang w:eastAsia="vi-VN"/>
        </w:rPr>
        <w:t>3. Học viện Chính trị Quốc gia Hồ Chí Minh</w:t>
      </w:r>
    </w:p>
    <w:p w:rsidR="00F22935" w:rsidRPr="00F22935" w:rsidRDefault="00F22935" w:rsidP="00F22935">
      <w:pPr>
        <w:spacing w:before="120" w:after="120" w:line="312" w:lineRule="auto"/>
        <w:ind w:firstLine="720"/>
        <w:jc w:val="both"/>
        <w:rPr>
          <w:rFonts w:ascii="Times New Roman" w:hAnsi="Times New Roman" w:cs="Times New Roman"/>
          <w:sz w:val="28"/>
          <w:szCs w:val="28"/>
          <w:lang w:eastAsia="vi-VN"/>
        </w:rPr>
      </w:pPr>
      <w:r w:rsidRPr="00F22935">
        <w:rPr>
          <w:rFonts w:ascii="Times New Roman" w:hAnsi="Times New Roman" w:cs="Times New Roman"/>
          <w:sz w:val="28"/>
          <w:szCs w:val="28"/>
          <w:lang w:eastAsia="vi-VN"/>
        </w:rPr>
        <w:t>- Ý kiến: Đề nghị bổ sung nội dung “Có quy định bằng văn bản pháp quy về tính độc lập về chuyên môn, nghiệp vụ thống kê của tổ chức thống kê vào tiêu chí 4 “Bảo đảm tính độc lập về chuyên môn nghiệp vụ thống kê”?</w:t>
      </w:r>
    </w:p>
    <w:p w:rsidR="00F22935" w:rsidRPr="00F22935" w:rsidRDefault="00F22935" w:rsidP="00F22935">
      <w:pPr>
        <w:spacing w:before="120" w:after="120" w:line="312" w:lineRule="auto"/>
        <w:ind w:firstLine="720"/>
        <w:jc w:val="both"/>
        <w:rPr>
          <w:rFonts w:ascii="Times New Roman" w:hAnsi="Times New Roman" w:cs="Times New Roman"/>
          <w:sz w:val="28"/>
          <w:szCs w:val="28"/>
          <w:lang w:eastAsia="vi-VN"/>
        </w:rPr>
      </w:pPr>
      <w:r w:rsidRPr="00F22935">
        <w:rPr>
          <w:rFonts w:ascii="Times New Roman" w:hAnsi="Times New Roman" w:cs="Times New Roman"/>
          <w:sz w:val="28"/>
          <w:szCs w:val="28"/>
          <w:lang w:eastAsia="vi-VN"/>
        </w:rPr>
        <w:lastRenderedPageBreak/>
        <w:t>Bộ Kế hoạch và Đầu tư không bổ sung nội dung nói trên. Vì, Bộ tiêu chí như Dự thảo gồm 19 tiêu chí, 109 nội dung được thực hiện đến năm 2030. Để đảm bảo tính khả thi, nên các nội dung đề nghị bổ sung sẽ được cập nhật cho giai đoạn sau năm 2030.</w:t>
      </w:r>
    </w:p>
    <w:p w:rsidR="00F22935" w:rsidRPr="00F22935" w:rsidRDefault="00F22935" w:rsidP="00F22935">
      <w:pPr>
        <w:spacing w:before="120" w:after="120" w:line="312" w:lineRule="auto"/>
        <w:ind w:firstLine="720"/>
        <w:jc w:val="both"/>
        <w:rPr>
          <w:rFonts w:ascii="Times New Roman" w:hAnsi="Times New Roman" w:cs="Times New Roman"/>
          <w:sz w:val="28"/>
          <w:szCs w:val="28"/>
          <w:lang w:eastAsia="vi-VN"/>
        </w:rPr>
      </w:pPr>
      <w:r w:rsidRPr="00F22935">
        <w:rPr>
          <w:rFonts w:ascii="Times New Roman" w:hAnsi="Times New Roman" w:cs="Times New Roman"/>
          <w:sz w:val="28"/>
          <w:szCs w:val="28"/>
          <w:lang w:eastAsia="vi-VN"/>
        </w:rPr>
        <w:t>Một số bộ, ngành, địa phương cũng có ý kiến tương tự như các ý kiến đã trình bày ở trên, Bộ Kế hoạch và Đầu tư đã có ý kiến cụ thể trong Bảng giải trình, tiếp thu ý kiến góp ý của bộ, ngành, địa phương đính kèm Tờ trình.</w:t>
      </w:r>
    </w:p>
    <w:p w:rsidR="00F22935" w:rsidRPr="00F22935" w:rsidRDefault="00F22935" w:rsidP="00BD3244">
      <w:pPr>
        <w:shd w:val="clear" w:color="auto" w:fill="FFFFFF"/>
        <w:spacing w:before="120" w:after="0" w:line="240" w:lineRule="auto"/>
        <w:jc w:val="center"/>
        <w:rPr>
          <w:rFonts w:ascii="Times New Roman" w:eastAsia="Times New Roman" w:hAnsi="Times New Roman" w:cs="Times New Roman"/>
          <w:i/>
          <w:sz w:val="28"/>
          <w:szCs w:val="28"/>
          <w:lang w:eastAsia="vi-VN"/>
        </w:rPr>
      </w:pPr>
    </w:p>
    <w:p w:rsidR="00F22935" w:rsidRDefault="00F22935">
      <w:pPr>
        <w:rPr>
          <w:rFonts w:ascii="Times New Roman" w:eastAsia="Times New Roman" w:hAnsi="Times New Roman" w:cs="Times New Roman"/>
          <w:i/>
          <w:sz w:val="28"/>
          <w:szCs w:val="28"/>
          <w:lang w:eastAsia="vi-VN"/>
        </w:rPr>
      </w:pPr>
      <w:r>
        <w:rPr>
          <w:rFonts w:ascii="Times New Roman" w:eastAsia="Times New Roman" w:hAnsi="Times New Roman" w:cs="Times New Roman"/>
          <w:i/>
          <w:sz w:val="28"/>
          <w:szCs w:val="28"/>
          <w:lang w:eastAsia="vi-VN"/>
        </w:rPr>
        <w:br w:type="page"/>
      </w:r>
    </w:p>
    <w:p w:rsidR="00F22935" w:rsidRDefault="00F22935" w:rsidP="00B631DB">
      <w:pPr>
        <w:shd w:val="clear" w:color="auto" w:fill="FFFFFF"/>
        <w:spacing w:before="240" w:after="120" w:line="240" w:lineRule="auto"/>
        <w:rPr>
          <w:rFonts w:ascii="Times New Roman" w:eastAsia="Times New Roman" w:hAnsi="Times New Roman" w:cs="Times New Roman"/>
          <w:b/>
          <w:bCs/>
          <w:color w:val="000000"/>
          <w:sz w:val="28"/>
          <w:szCs w:val="28"/>
          <w:lang w:eastAsia="vi-VN"/>
        </w:rPr>
        <w:sectPr w:rsidR="00F22935" w:rsidSect="007B4C66">
          <w:footerReference w:type="default" r:id="rId7"/>
          <w:pgSz w:w="11906" w:h="16838"/>
          <w:pgMar w:top="1134" w:right="1134" w:bottom="1134" w:left="1361" w:header="709" w:footer="709" w:gutter="0"/>
          <w:cols w:space="708"/>
          <w:docGrid w:linePitch="360"/>
        </w:sectPr>
      </w:pPr>
    </w:p>
    <w:p w:rsidR="00F5200B" w:rsidRPr="00B7443E" w:rsidRDefault="00F5200B" w:rsidP="00B631DB">
      <w:pPr>
        <w:shd w:val="clear" w:color="auto" w:fill="FFFFFF"/>
        <w:spacing w:before="240" w:after="120" w:line="240" w:lineRule="auto"/>
        <w:rPr>
          <w:rFonts w:ascii="Times New Roman" w:eastAsia="Times New Roman" w:hAnsi="Times New Roman" w:cs="Times New Roman"/>
          <w:b/>
          <w:bCs/>
          <w:color w:val="000000"/>
          <w:sz w:val="28"/>
          <w:szCs w:val="28"/>
          <w:lang w:eastAsia="vi-VN"/>
        </w:rPr>
      </w:pPr>
      <w:r w:rsidRPr="00F5200B">
        <w:rPr>
          <w:rFonts w:ascii="Times New Roman" w:eastAsia="Times New Roman" w:hAnsi="Times New Roman" w:cs="Times New Roman"/>
          <w:b/>
          <w:bCs/>
          <w:color w:val="000000"/>
          <w:sz w:val="28"/>
          <w:szCs w:val="28"/>
          <w:lang w:eastAsia="vi-VN"/>
        </w:rPr>
        <w:lastRenderedPageBreak/>
        <w:t>II. Bảng t</w:t>
      </w:r>
      <w:r w:rsidR="00B7443E" w:rsidRPr="00B7443E">
        <w:rPr>
          <w:rFonts w:ascii="Times New Roman" w:eastAsia="Times New Roman" w:hAnsi="Times New Roman" w:cs="Times New Roman"/>
          <w:b/>
          <w:bCs/>
          <w:color w:val="000000"/>
          <w:sz w:val="28"/>
          <w:szCs w:val="28"/>
          <w:lang w:eastAsia="vi-VN"/>
        </w:rPr>
        <w:t xml:space="preserve">ổng hợp các ý kiến tiếp thu, chưa tiếp thu và giải trình của Bộ Kế hoạch và Đầu tư về Dự thảo Tờ trình, Dự thảo Quyết định của Thủ tướng Chính phủ ban hành Bộ tiêu chí chất lượng thống kê nhà nước </w:t>
      </w:r>
      <w:r w:rsidRPr="00B7443E">
        <w:rPr>
          <w:rFonts w:ascii="Times New Roman" w:eastAsia="Times New Roman" w:hAnsi="Times New Roman" w:cs="Times New Roman"/>
          <w:b/>
          <w:bCs/>
          <w:color w:val="000000"/>
          <w:sz w:val="28"/>
          <w:szCs w:val="28"/>
          <w:lang w:eastAsia="vi-VN"/>
        </w:rPr>
        <w:t xml:space="preserve"> </w:t>
      </w:r>
    </w:p>
    <w:p w:rsidR="00BD3244" w:rsidRPr="00003E62" w:rsidRDefault="00B7443E" w:rsidP="00B631DB">
      <w:pPr>
        <w:shd w:val="clear" w:color="auto" w:fill="FFFFFF"/>
        <w:spacing w:before="240" w:after="120" w:line="240" w:lineRule="auto"/>
        <w:rPr>
          <w:rFonts w:ascii="Times New Roman" w:eastAsia="Times New Roman" w:hAnsi="Times New Roman" w:cs="Times New Roman"/>
          <w:i/>
          <w:sz w:val="28"/>
          <w:szCs w:val="28"/>
          <w:lang w:eastAsia="vi-VN"/>
        </w:rPr>
      </w:pPr>
      <w:r w:rsidRPr="00B7443E">
        <w:rPr>
          <w:rFonts w:ascii="Times New Roman" w:eastAsia="Times New Roman" w:hAnsi="Times New Roman" w:cs="Times New Roman"/>
          <w:b/>
          <w:bCs/>
          <w:color w:val="000000"/>
          <w:sz w:val="28"/>
          <w:szCs w:val="28"/>
          <w:lang w:eastAsia="vi-VN"/>
        </w:rPr>
        <w:t>A</w:t>
      </w:r>
      <w:r w:rsidR="00BD3244" w:rsidRPr="00003E62">
        <w:rPr>
          <w:rFonts w:ascii="Times New Roman" w:eastAsia="Times New Roman" w:hAnsi="Times New Roman" w:cs="Times New Roman"/>
          <w:b/>
          <w:bCs/>
          <w:color w:val="000000"/>
          <w:sz w:val="28"/>
          <w:szCs w:val="28"/>
          <w:lang w:eastAsia="vi-VN"/>
        </w:rPr>
        <w:t xml:space="preserve">. </w:t>
      </w:r>
      <w:r w:rsidR="00491A41" w:rsidRPr="00003E62">
        <w:rPr>
          <w:rFonts w:ascii="Times New Roman" w:eastAsia="Times New Roman" w:hAnsi="Times New Roman" w:cs="Times New Roman"/>
          <w:b/>
          <w:bCs/>
          <w:color w:val="000000"/>
          <w:sz w:val="28"/>
          <w:szCs w:val="28"/>
          <w:lang w:eastAsia="vi-VN"/>
        </w:rPr>
        <w:t>Tiếp thu, giải trình ý</w:t>
      </w:r>
      <w:r w:rsidR="00BD3244" w:rsidRPr="00003E62">
        <w:rPr>
          <w:rFonts w:ascii="Times New Roman" w:eastAsia="Times New Roman" w:hAnsi="Times New Roman" w:cs="Times New Roman"/>
          <w:b/>
          <w:bCs/>
          <w:color w:val="000000"/>
          <w:sz w:val="28"/>
          <w:szCs w:val="28"/>
          <w:lang w:eastAsia="vi-VN"/>
        </w:rPr>
        <w:t xml:space="preserve"> kiến </w:t>
      </w:r>
      <w:r w:rsidR="00491A41" w:rsidRPr="00003E62">
        <w:rPr>
          <w:rFonts w:ascii="Times New Roman" w:eastAsia="Times New Roman" w:hAnsi="Times New Roman" w:cs="Times New Roman"/>
          <w:b/>
          <w:bCs/>
          <w:color w:val="000000"/>
          <w:sz w:val="28"/>
          <w:szCs w:val="28"/>
          <w:lang w:eastAsia="vi-VN"/>
        </w:rPr>
        <w:t xml:space="preserve">của </w:t>
      </w:r>
      <w:r w:rsidR="00660C2F" w:rsidRPr="007B4C66">
        <w:rPr>
          <w:rFonts w:ascii="Times New Roman" w:eastAsia="Times New Roman" w:hAnsi="Times New Roman" w:cs="Times New Roman"/>
          <w:b/>
          <w:bCs/>
          <w:color w:val="000000"/>
          <w:sz w:val="28"/>
          <w:szCs w:val="28"/>
          <w:lang w:eastAsia="vi-VN"/>
        </w:rPr>
        <w:t xml:space="preserve">các </w:t>
      </w:r>
      <w:r w:rsidR="00491A41" w:rsidRPr="00003E62">
        <w:rPr>
          <w:rFonts w:ascii="Times New Roman" w:eastAsia="Times New Roman" w:hAnsi="Times New Roman" w:cs="Times New Roman"/>
          <w:b/>
          <w:bCs/>
          <w:color w:val="000000"/>
          <w:sz w:val="28"/>
          <w:szCs w:val="28"/>
          <w:lang w:eastAsia="vi-VN"/>
        </w:rPr>
        <w:t>bộ, ngành</w:t>
      </w:r>
    </w:p>
    <w:tbl>
      <w:tblPr>
        <w:tblW w:w="15451" w:type="dxa"/>
        <w:tblInd w:w="108" w:type="dxa"/>
        <w:tblLook w:val="04A0"/>
      </w:tblPr>
      <w:tblGrid>
        <w:gridCol w:w="746"/>
        <w:gridCol w:w="1522"/>
        <w:gridCol w:w="6379"/>
        <w:gridCol w:w="6804"/>
      </w:tblGrid>
      <w:tr w:rsidR="00BD3244" w:rsidRPr="00003E62" w:rsidTr="00BF2385">
        <w:trPr>
          <w:trHeight w:val="705"/>
          <w:tblHeader/>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3244" w:rsidRPr="00031B72" w:rsidRDefault="00BD3244" w:rsidP="00EF342F">
            <w:pPr>
              <w:spacing w:beforeLines="40" w:afterLines="40" w:line="240" w:lineRule="auto"/>
              <w:jc w:val="center"/>
              <w:rPr>
                <w:rFonts w:ascii="Times New Roman" w:eastAsia="Times New Roman" w:hAnsi="Times New Roman" w:cs="Times New Roman"/>
                <w:b/>
                <w:bCs/>
                <w:color w:val="000000"/>
                <w:sz w:val="28"/>
                <w:szCs w:val="28"/>
                <w:lang w:eastAsia="vi-VN"/>
              </w:rPr>
            </w:pPr>
            <w:r w:rsidRPr="00031B72">
              <w:rPr>
                <w:rFonts w:ascii="Times New Roman" w:eastAsia="Times New Roman" w:hAnsi="Times New Roman" w:cs="Times New Roman"/>
                <w:b/>
                <w:bCs/>
                <w:color w:val="000000"/>
                <w:sz w:val="28"/>
                <w:szCs w:val="28"/>
                <w:lang w:eastAsia="vi-VN"/>
              </w:rPr>
              <w:t>STT</w:t>
            </w:r>
          </w:p>
        </w:tc>
        <w:tc>
          <w:tcPr>
            <w:tcW w:w="1522" w:type="dxa"/>
            <w:tcBorders>
              <w:top w:val="single" w:sz="4" w:space="0" w:color="auto"/>
              <w:left w:val="nil"/>
              <w:bottom w:val="single" w:sz="4" w:space="0" w:color="auto"/>
              <w:right w:val="single" w:sz="4" w:space="0" w:color="auto"/>
            </w:tcBorders>
            <w:shd w:val="clear" w:color="auto" w:fill="auto"/>
            <w:vAlign w:val="center"/>
            <w:hideMark/>
          </w:tcPr>
          <w:p w:rsidR="00BD3244" w:rsidRPr="00031B72" w:rsidRDefault="00B631DB" w:rsidP="00EF342F">
            <w:pPr>
              <w:spacing w:beforeLines="40" w:afterLines="40" w:line="240" w:lineRule="auto"/>
              <w:jc w:val="center"/>
              <w:rPr>
                <w:rFonts w:ascii="Times New Roman" w:eastAsia="Times New Roman" w:hAnsi="Times New Roman" w:cs="Times New Roman"/>
                <w:b/>
                <w:bCs/>
                <w:color w:val="000000"/>
                <w:sz w:val="28"/>
                <w:szCs w:val="28"/>
                <w:lang w:eastAsia="vi-VN"/>
              </w:rPr>
            </w:pPr>
            <w:r w:rsidRPr="00031B72">
              <w:rPr>
                <w:rFonts w:ascii="Times New Roman" w:eastAsia="Times New Roman" w:hAnsi="Times New Roman" w:cs="Times New Roman"/>
                <w:b/>
                <w:bCs/>
                <w:color w:val="000000"/>
                <w:sz w:val="28"/>
                <w:szCs w:val="28"/>
                <w:lang w:val="en-US" w:eastAsia="vi-VN"/>
              </w:rPr>
              <w:t>Bộ, ngành</w:t>
            </w:r>
          </w:p>
        </w:tc>
        <w:tc>
          <w:tcPr>
            <w:tcW w:w="6379" w:type="dxa"/>
            <w:tcBorders>
              <w:top w:val="single" w:sz="4" w:space="0" w:color="auto"/>
              <w:left w:val="nil"/>
              <w:bottom w:val="single" w:sz="4" w:space="0" w:color="auto"/>
              <w:right w:val="single" w:sz="4" w:space="0" w:color="auto"/>
            </w:tcBorders>
            <w:shd w:val="clear" w:color="auto" w:fill="auto"/>
            <w:noWrap/>
            <w:vAlign w:val="center"/>
            <w:hideMark/>
          </w:tcPr>
          <w:p w:rsidR="00BD3244" w:rsidRPr="00031B72" w:rsidRDefault="00BD3244" w:rsidP="00EF342F">
            <w:pPr>
              <w:spacing w:beforeLines="40" w:afterLines="40" w:line="240" w:lineRule="auto"/>
              <w:jc w:val="center"/>
              <w:rPr>
                <w:rFonts w:ascii="Times New Roman" w:eastAsia="Times New Roman" w:hAnsi="Times New Roman" w:cs="Times New Roman"/>
                <w:b/>
                <w:bCs/>
                <w:color w:val="000000"/>
                <w:sz w:val="28"/>
                <w:szCs w:val="28"/>
                <w:lang w:eastAsia="vi-VN"/>
              </w:rPr>
            </w:pPr>
            <w:r w:rsidRPr="00031B72">
              <w:rPr>
                <w:rFonts w:ascii="Times New Roman" w:eastAsia="Times New Roman" w:hAnsi="Times New Roman" w:cs="Times New Roman"/>
                <w:b/>
                <w:bCs/>
                <w:color w:val="000000"/>
                <w:sz w:val="28"/>
                <w:szCs w:val="28"/>
                <w:lang w:eastAsia="vi-VN"/>
              </w:rPr>
              <w:t>Ý kiến</w:t>
            </w:r>
          </w:p>
        </w:tc>
        <w:tc>
          <w:tcPr>
            <w:tcW w:w="6804" w:type="dxa"/>
            <w:tcBorders>
              <w:top w:val="single" w:sz="4" w:space="0" w:color="auto"/>
              <w:left w:val="nil"/>
              <w:bottom w:val="single" w:sz="4" w:space="0" w:color="auto"/>
              <w:right w:val="single" w:sz="4" w:space="0" w:color="auto"/>
            </w:tcBorders>
            <w:shd w:val="clear" w:color="auto" w:fill="auto"/>
            <w:noWrap/>
            <w:vAlign w:val="center"/>
            <w:hideMark/>
          </w:tcPr>
          <w:p w:rsidR="00BD3244" w:rsidRPr="00031B72" w:rsidRDefault="00BD3244" w:rsidP="00EF342F">
            <w:pPr>
              <w:spacing w:beforeLines="40" w:afterLines="40" w:line="240" w:lineRule="auto"/>
              <w:jc w:val="center"/>
              <w:rPr>
                <w:rFonts w:ascii="Times New Roman" w:eastAsia="Times New Roman" w:hAnsi="Times New Roman" w:cs="Times New Roman"/>
                <w:b/>
                <w:bCs/>
                <w:color w:val="000000"/>
                <w:sz w:val="28"/>
                <w:szCs w:val="28"/>
                <w:lang w:eastAsia="vi-VN"/>
              </w:rPr>
            </w:pPr>
            <w:r w:rsidRPr="00031B72">
              <w:rPr>
                <w:rFonts w:ascii="Times New Roman" w:eastAsia="Times New Roman" w:hAnsi="Times New Roman" w:cs="Times New Roman"/>
                <w:b/>
                <w:bCs/>
                <w:color w:val="000000"/>
                <w:sz w:val="28"/>
                <w:szCs w:val="28"/>
                <w:lang w:eastAsia="vi-VN"/>
              </w:rPr>
              <w:t>Tiếp thu</w:t>
            </w:r>
            <w:r w:rsidR="0021772E" w:rsidRPr="00031B72">
              <w:rPr>
                <w:rFonts w:ascii="Times New Roman" w:eastAsia="Times New Roman" w:hAnsi="Times New Roman" w:cs="Times New Roman"/>
                <w:b/>
                <w:bCs/>
                <w:color w:val="000000"/>
                <w:sz w:val="28"/>
                <w:szCs w:val="28"/>
                <w:lang w:eastAsia="vi-VN"/>
              </w:rPr>
              <w:t xml:space="preserve"> hoặc </w:t>
            </w:r>
            <w:r w:rsidRPr="00031B72">
              <w:rPr>
                <w:rFonts w:ascii="Times New Roman" w:eastAsia="Times New Roman" w:hAnsi="Times New Roman" w:cs="Times New Roman"/>
                <w:b/>
                <w:bCs/>
                <w:color w:val="000000"/>
                <w:sz w:val="28"/>
                <w:szCs w:val="28"/>
                <w:lang w:eastAsia="vi-VN"/>
              </w:rPr>
              <w:t>giải trình</w:t>
            </w:r>
            <w:r w:rsidR="0021772E" w:rsidRPr="00031B72">
              <w:rPr>
                <w:rFonts w:ascii="Times New Roman" w:eastAsia="Times New Roman" w:hAnsi="Times New Roman" w:cs="Times New Roman"/>
                <w:b/>
                <w:bCs/>
                <w:color w:val="000000"/>
                <w:sz w:val="28"/>
                <w:szCs w:val="28"/>
                <w:lang w:eastAsia="vi-VN"/>
              </w:rPr>
              <w:t xml:space="preserve"> các ý kiến chưa tiếp thu</w:t>
            </w:r>
          </w:p>
        </w:tc>
      </w:tr>
      <w:tr w:rsidR="00632168" w:rsidRPr="00003E62" w:rsidTr="00BF2385">
        <w:trPr>
          <w:trHeight w:val="576"/>
        </w:trPr>
        <w:tc>
          <w:tcPr>
            <w:tcW w:w="746" w:type="dxa"/>
            <w:vMerge w:val="restart"/>
            <w:tcBorders>
              <w:top w:val="single" w:sz="4" w:space="0" w:color="auto"/>
              <w:left w:val="single" w:sz="4" w:space="0" w:color="auto"/>
              <w:right w:val="single" w:sz="4" w:space="0" w:color="auto"/>
            </w:tcBorders>
            <w:shd w:val="clear" w:color="auto" w:fill="auto"/>
            <w:vAlign w:val="center"/>
            <w:hideMark/>
          </w:tcPr>
          <w:p w:rsidR="00632168" w:rsidRPr="00031B72" w:rsidRDefault="00632168" w:rsidP="00EF342F">
            <w:pPr>
              <w:spacing w:beforeLines="40" w:afterLines="40" w:line="240" w:lineRule="auto"/>
              <w:jc w:val="center"/>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1</w:t>
            </w:r>
          </w:p>
        </w:tc>
        <w:tc>
          <w:tcPr>
            <w:tcW w:w="1522" w:type="dxa"/>
            <w:vMerge w:val="restart"/>
            <w:tcBorders>
              <w:top w:val="single" w:sz="4" w:space="0" w:color="auto"/>
              <w:left w:val="nil"/>
              <w:right w:val="single" w:sz="4" w:space="0" w:color="auto"/>
            </w:tcBorders>
            <w:shd w:val="clear" w:color="000000" w:fill="FFFFFF"/>
            <w:vAlign w:val="center"/>
            <w:hideMark/>
          </w:tcPr>
          <w:p w:rsidR="00632168" w:rsidRPr="00031B72" w:rsidRDefault="00632168" w:rsidP="00EF342F">
            <w:pPr>
              <w:spacing w:beforeLines="40" w:afterLines="40" w:line="240" w:lineRule="auto"/>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Bộ Quốc phòng</w:t>
            </w:r>
          </w:p>
        </w:tc>
        <w:tc>
          <w:tcPr>
            <w:tcW w:w="6379" w:type="dxa"/>
            <w:tcBorders>
              <w:top w:val="single" w:sz="4" w:space="0" w:color="auto"/>
              <w:left w:val="nil"/>
              <w:bottom w:val="single" w:sz="4" w:space="0" w:color="auto"/>
              <w:right w:val="single" w:sz="4" w:space="0" w:color="auto"/>
            </w:tcBorders>
            <w:shd w:val="clear" w:color="000000" w:fill="FFFFFF"/>
            <w:vAlign w:val="center"/>
            <w:hideMark/>
          </w:tcPr>
          <w:p w:rsidR="00632168" w:rsidRPr="00031B72" w:rsidRDefault="007A0636" w:rsidP="00EF342F">
            <w:pPr>
              <w:spacing w:beforeLines="40" w:afterLines="40" w:line="240" w:lineRule="auto"/>
              <w:jc w:val="both"/>
              <w:rPr>
                <w:rFonts w:ascii="Times New Roman" w:eastAsia="Times New Roman" w:hAnsi="Times New Roman" w:cs="Times New Roman"/>
                <w:sz w:val="28"/>
                <w:szCs w:val="28"/>
                <w:lang w:eastAsia="vi-VN"/>
              </w:rPr>
            </w:pPr>
            <w:r w:rsidRPr="00031B72">
              <w:rPr>
                <w:rFonts w:ascii="Times New Roman" w:eastAsia="Times New Roman" w:hAnsi="Times New Roman" w:cs="Times New Roman"/>
                <w:spacing w:val="-6"/>
                <w:sz w:val="28"/>
                <w:szCs w:val="28"/>
                <w:lang w:eastAsia="vi-VN"/>
              </w:rPr>
              <w:t>Cơ bản nhất trí với Dự thảo và có một số ý kiến sau:</w:t>
            </w:r>
          </w:p>
        </w:tc>
        <w:tc>
          <w:tcPr>
            <w:tcW w:w="6804" w:type="dxa"/>
            <w:tcBorders>
              <w:top w:val="single" w:sz="4" w:space="0" w:color="auto"/>
              <w:left w:val="nil"/>
              <w:bottom w:val="single" w:sz="4" w:space="0" w:color="auto"/>
              <w:right w:val="single" w:sz="4" w:space="0" w:color="auto"/>
            </w:tcBorders>
            <w:shd w:val="clear" w:color="000000" w:fill="FFFFFF"/>
            <w:vAlign w:val="center"/>
            <w:hideMark/>
          </w:tcPr>
          <w:p w:rsidR="00632168" w:rsidRPr="00031B72" w:rsidRDefault="00632168" w:rsidP="00EF342F">
            <w:pPr>
              <w:spacing w:beforeLines="40" w:afterLines="40" w:line="240" w:lineRule="auto"/>
              <w:jc w:val="both"/>
              <w:rPr>
                <w:rFonts w:ascii="Times New Roman" w:eastAsia="Times New Roman" w:hAnsi="Times New Roman" w:cs="Times New Roman"/>
                <w:sz w:val="28"/>
                <w:szCs w:val="28"/>
                <w:lang w:eastAsia="vi-VN"/>
              </w:rPr>
            </w:pPr>
          </w:p>
        </w:tc>
      </w:tr>
      <w:tr w:rsidR="00632168" w:rsidRPr="00003E62" w:rsidTr="00BF2385">
        <w:trPr>
          <w:trHeight w:val="1770"/>
        </w:trPr>
        <w:tc>
          <w:tcPr>
            <w:tcW w:w="746" w:type="dxa"/>
            <w:vMerge/>
            <w:tcBorders>
              <w:left w:val="single" w:sz="4" w:space="0" w:color="auto"/>
              <w:bottom w:val="dotted" w:sz="4" w:space="0" w:color="auto"/>
              <w:right w:val="single" w:sz="4" w:space="0" w:color="auto"/>
            </w:tcBorders>
            <w:shd w:val="clear" w:color="auto" w:fill="auto"/>
            <w:vAlign w:val="center"/>
          </w:tcPr>
          <w:p w:rsidR="00632168" w:rsidRPr="00031B72" w:rsidRDefault="00632168" w:rsidP="00EF342F">
            <w:pPr>
              <w:spacing w:beforeLines="40" w:afterLines="40" w:line="240" w:lineRule="auto"/>
              <w:jc w:val="center"/>
              <w:rPr>
                <w:rFonts w:ascii="Times New Roman" w:eastAsia="Times New Roman" w:hAnsi="Times New Roman" w:cs="Times New Roman"/>
                <w:sz w:val="28"/>
                <w:szCs w:val="28"/>
                <w:lang w:eastAsia="vi-VN"/>
              </w:rPr>
            </w:pPr>
          </w:p>
        </w:tc>
        <w:tc>
          <w:tcPr>
            <w:tcW w:w="1522" w:type="dxa"/>
            <w:vMerge/>
            <w:tcBorders>
              <w:left w:val="nil"/>
              <w:bottom w:val="dotted" w:sz="4" w:space="0" w:color="auto"/>
              <w:right w:val="single" w:sz="4" w:space="0" w:color="auto"/>
            </w:tcBorders>
            <w:shd w:val="clear" w:color="000000" w:fill="FFFFFF"/>
            <w:vAlign w:val="center"/>
          </w:tcPr>
          <w:p w:rsidR="00632168" w:rsidRPr="00031B72" w:rsidRDefault="00632168" w:rsidP="00EF342F">
            <w:pPr>
              <w:spacing w:beforeLines="40" w:afterLines="40" w:line="240" w:lineRule="auto"/>
              <w:rPr>
                <w:rFonts w:ascii="Times New Roman" w:eastAsia="Times New Roman" w:hAnsi="Times New Roman" w:cs="Times New Roman"/>
                <w:sz w:val="28"/>
                <w:szCs w:val="28"/>
                <w:lang w:eastAsia="vi-VN"/>
              </w:rPr>
            </w:pPr>
          </w:p>
        </w:tc>
        <w:tc>
          <w:tcPr>
            <w:tcW w:w="6379" w:type="dxa"/>
            <w:tcBorders>
              <w:top w:val="single" w:sz="4" w:space="0" w:color="auto"/>
              <w:left w:val="nil"/>
              <w:bottom w:val="single" w:sz="4" w:space="0" w:color="auto"/>
              <w:right w:val="single" w:sz="4" w:space="0" w:color="auto"/>
            </w:tcBorders>
            <w:shd w:val="clear" w:color="000000" w:fill="FFFFFF"/>
            <w:vAlign w:val="center"/>
          </w:tcPr>
          <w:p w:rsidR="0060374D" w:rsidRPr="00031B72" w:rsidRDefault="00192130" w:rsidP="00EF342F">
            <w:pPr>
              <w:spacing w:beforeLines="40" w:afterLines="40" w:line="240" w:lineRule="auto"/>
              <w:jc w:val="both"/>
              <w:rPr>
                <w:rFonts w:ascii="Times New Roman" w:hAnsi="Times New Roman" w:cs="Times New Roman"/>
                <w:sz w:val="28"/>
                <w:szCs w:val="28"/>
              </w:rPr>
            </w:pPr>
            <w:r w:rsidRPr="00031B72">
              <w:rPr>
                <w:rFonts w:ascii="Times New Roman" w:hAnsi="Times New Roman" w:cs="Times New Roman"/>
                <w:sz w:val="28"/>
                <w:szCs w:val="28"/>
              </w:rPr>
              <w:t>1</w:t>
            </w:r>
            <w:r w:rsidR="00352A8C" w:rsidRPr="00031B72">
              <w:rPr>
                <w:rFonts w:ascii="Times New Roman" w:hAnsi="Times New Roman" w:cs="Times New Roman"/>
                <w:sz w:val="28"/>
                <w:szCs w:val="28"/>
              </w:rPr>
              <w:t>.</w:t>
            </w:r>
            <w:r w:rsidR="0060374D" w:rsidRPr="00031B72">
              <w:rPr>
                <w:rFonts w:ascii="Times New Roman" w:hAnsi="Times New Roman" w:cs="Times New Roman"/>
                <w:sz w:val="28"/>
                <w:szCs w:val="28"/>
              </w:rPr>
              <w:t xml:space="preserve"> Dự thảo Quyết định</w:t>
            </w:r>
            <w:r w:rsidR="00352A8C" w:rsidRPr="00031B72">
              <w:rPr>
                <w:rFonts w:ascii="Times New Roman" w:hAnsi="Times New Roman" w:cs="Times New Roman"/>
                <w:sz w:val="28"/>
                <w:szCs w:val="28"/>
              </w:rPr>
              <w:t xml:space="preserve"> </w:t>
            </w:r>
          </w:p>
          <w:p w:rsidR="00632168" w:rsidRPr="00031B72" w:rsidRDefault="0060374D" w:rsidP="00EF342F">
            <w:pPr>
              <w:spacing w:beforeLines="40" w:afterLines="40" w:line="240" w:lineRule="auto"/>
              <w:jc w:val="both"/>
              <w:rPr>
                <w:rFonts w:ascii="Times New Roman" w:hAnsi="Times New Roman" w:cs="Times New Roman"/>
                <w:sz w:val="28"/>
                <w:szCs w:val="28"/>
              </w:rPr>
            </w:pPr>
            <w:r w:rsidRPr="00031B72">
              <w:rPr>
                <w:rFonts w:ascii="Times New Roman" w:hAnsi="Times New Roman" w:cs="Times New Roman"/>
                <w:sz w:val="28"/>
                <w:szCs w:val="28"/>
              </w:rPr>
              <w:t xml:space="preserve">- </w:t>
            </w:r>
            <w:r w:rsidR="00632168" w:rsidRPr="00031B72">
              <w:rPr>
                <w:rFonts w:ascii="Times New Roman" w:hAnsi="Times New Roman" w:cs="Times New Roman"/>
                <w:sz w:val="28"/>
                <w:szCs w:val="28"/>
              </w:rPr>
              <w:t>Đề nghị bỏ 2 căn cứ: Quyết định số 1803/QĐ-TTg và Quyết định số 643/QĐ-TTg</w:t>
            </w:r>
          </w:p>
          <w:p w:rsidR="00632168" w:rsidRPr="00031B72" w:rsidRDefault="00632168" w:rsidP="00EF342F">
            <w:pPr>
              <w:spacing w:beforeLines="40" w:afterLines="40" w:line="240" w:lineRule="auto"/>
              <w:jc w:val="both"/>
              <w:rPr>
                <w:rFonts w:ascii="Times New Roman" w:hAnsi="Times New Roman" w:cs="Times New Roman"/>
                <w:sz w:val="28"/>
                <w:szCs w:val="28"/>
              </w:rPr>
            </w:pPr>
            <w:r w:rsidRPr="00031B72">
              <w:rPr>
                <w:rFonts w:ascii="Times New Roman" w:hAnsi="Times New Roman" w:cs="Times New Roman"/>
                <w:sz w:val="28"/>
                <w:szCs w:val="28"/>
              </w:rPr>
              <w:t>Vì theo Điều 61 Nghị định số 34/2016/NĐ-CP ngày 14/5/2016 của Chính phủ quy định chi tiết một số điều và biện pháp thi hành Luật ban hành văn bản quy phạm pháp luật: Căn cứ ban hành văn bản là văn bản quy phạm pháp luật có hiệu lực pháp lý cao hơn đang có hiệu lực</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632168" w:rsidRPr="00031B72" w:rsidRDefault="00632168" w:rsidP="00EF342F">
            <w:pPr>
              <w:spacing w:beforeLines="40" w:afterLines="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Tiếp thu</w:t>
            </w:r>
          </w:p>
        </w:tc>
      </w:tr>
      <w:tr w:rsidR="0026451A" w:rsidRPr="00003E62" w:rsidTr="00BF2385">
        <w:trPr>
          <w:trHeight w:val="1322"/>
        </w:trPr>
        <w:tc>
          <w:tcPr>
            <w:tcW w:w="746" w:type="dxa"/>
            <w:vMerge w:val="restart"/>
            <w:tcBorders>
              <w:left w:val="single" w:sz="4" w:space="0" w:color="auto"/>
              <w:right w:val="single" w:sz="4" w:space="0" w:color="auto"/>
            </w:tcBorders>
            <w:shd w:val="clear" w:color="auto" w:fill="auto"/>
            <w:vAlign w:val="center"/>
          </w:tcPr>
          <w:p w:rsidR="0026451A" w:rsidRPr="00031B72" w:rsidRDefault="0026451A" w:rsidP="00EF342F">
            <w:pPr>
              <w:spacing w:beforeLines="40" w:afterLines="40" w:line="240" w:lineRule="auto"/>
              <w:jc w:val="center"/>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2</w:t>
            </w:r>
          </w:p>
        </w:tc>
        <w:tc>
          <w:tcPr>
            <w:tcW w:w="1522" w:type="dxa"/>
            <w:vMerge w:val="restart"/>
            <w:tcBorders>
              <w:left w:val="nil"/>
              <w:right w:val="single" w:sz="4" w:space="0" w:color="auto"/>
            </w:tcBorders>
            <w:shd w:val="clear" w:color="000000" w:fill="FFFFFF"/>
            <w:vAlign w:val="center"/>
          </w:tcPr>
          <w:p w:rsidR="0026451A" w:rsidRPr="00031B72" w:rsidRDefault="0026451A" w:rsidP="00EF342F">
            <w:pPr>
              <w:spacing w:beforeLines="40" w:afterLines="40" w:line="240" w:lineRule="auto"/>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Bộ Công An</w:t>
            </w:r>
          </w:p>
        </w:tc>
        <w:tc>
          <w:tcPr>
            <w:tcW w:w="6379" w:type="dxa"/>
            <w:tcBorders>
              <w:top w:val="single" w:sz="4" w:space="0" w:color="auto"/>
              <w:left w:val="nil"/>
              <w:bottom w:val="single" w:sz="4" w:space="0" w:color="auto"/>
              <w:right w:val="single" w:sz="4" w:space="0" w:color="auto"/>
            </w:tcBorders>
            <w:shd w:val="clear" w:color="000000" w:fill="FFFFFF"/>
            <w:vAlign w:val="center"/>
          </w:tcPr>
          <w:p w:rsidR="00192130" w:rsidRPr="00031B72" w:rsidRDefault="0026451A" w:rsidP="00EF342F">
            <w:pPr>
              <w:spacing w:beforeLines="40" w:afterLines="40" w:line="240" w:lineRule="auto"/>
              <w:jc w:val="both"/>
              <w:rPr>
                <w:rFonts w:ascii="Times New Roman" w:hAnsi="Times New Roman" w:cs="Times New Roman"/>
                <w:sz w:val="28"/>
                <w:szCs w:val="28"/>
                <w:lang w:val="en-US"/>
              </w:rPr>
            </w:pPr>
            <w:r w:rsidRPr="00031B72">
              <w:rPr>
                <w:rFonts w:ascii="Times New Roman" w:hAnsi="Times New Roman" w:cs="Times New Roman"/>
                <w:sz w:val="28"/>
                <w:szCs w:val="28"/>
                <w:lang w:val="en-US"/>
              </w:rPr>
              <w:t>1. Dự thảo Tờ trình</w:t>
            </w:r>
          </w:p>
          <w:p w:rsidR="0026451A" w:rsidRPr="00031B72" w:rsidRDefault="00192130" w:rsidP="00EF342F">
            <w:pPr>
              <w:spacing w:beforeLines="40" w:afterLines="40" w:line="240" w:lineRule="auto"/>
              <w:jc w:val="both"/>
              <w:rPr>
                <w:rFonts w:ascii="Times New Roman" w:hAnsi="Times New Roman" w:cs="Times New Roman"/>
                <w:sz w:val="28"/>
                <w:szCs w:val="28"/>
                <w:lang w:val="en-US"/>
              </w:rPr>
            </w:pPr>
            <w:r w:rsidRPr="00031B72">
              <w:rPr>
                <w:rFonts w:ascii="Times New Roman" w:hAnsi="Times New Roman" w:cs="Times New Roman"/>
                <w:sz w:val="28"/>
                <w:szCs w:val="28"/>
                <w:lang w:val="en-US"/>
              </w:rPr>
              <w:t>C</w:t>
            </w:r>
            <w:r w:rsidR="0026451A" w:rsidRPr="00031B72">
              <w:rPr>
                <w:rFonts w:ascii="Times New Roman" w:hAnsi="Times New Roman" w:cs="Times New Roman"/>
                <w:sz w:val="28"/>
                <w:szCs w:val="28"/>
                <w:lang w:val="en-US"/>
              </w:rPr>
              <w:t>ần viết lại khổ 4, điểm 1, m</w:t>
            </w:r>
            <w:r w:rsidR="00B3651B" w:rsidRPr="00031B72">
              <w:rPr>
                <w:rFonts w:ascii="Times New Roman" w:hAnsi="Times New Roman" w:cs="Times New Roman"/>
                <w:sz w:val="28"/>
                <w:szCs w:val="28"/>
                <w:lang w:val="en-US"/>
              </w:rPr>
              <w:t>ụ</w:t>
            </w:r>
            <w:r w:rsidR="0026451A" w:rsidRPr="00031B72">
              <w:rPr>
                <w:rFonts w:ascii="Times New Roman" w:hAnsi="Times New Roman" w:cs="Times New Roman"/>
                <w:sz w:val="28"/>
                <w:szCs w:val="28"/>
                <w:lang w:val="en-US"/>
              </w:rPr>
              <w:t>c I như sau: “Ở nước ta, để phục vụ công tác quản lý nhà nước, Thủ tướng chính phủ đã ban hành một số tiêu chuẩn, tiêu chí quốc gia trên một số lĩnh vực…”</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26451A" w:rsidRPr="00031B72" w:rsidRDefault="0026451A" w:rsidP="00EF342F">
            <w:pPr>
              <w:spacing w:beforeLines="40" w:afterLines="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Tiếp thu</w:t>
            </w:r>
          </w:p>
        </w:tc>
      </w:tr>
      <w:tr w:rsidR="0026451A" w:rsidRPr="00003E62" w:rsidTr="00BF2385">
        <w:trPr>
          <w:trHeight w:val="411"/>
        </w:trPr>
        <w:tc>
          <w:tcPr>
            <w:tcW w:w="746" w:type="dxa"/>
            <w:vMerge/>
            <w:tcBorders>
              <w:left w:val="single" w:sz="4" w:space="0" w:color="auto"/>
              <w:right w:val="single" w:sz="4" w:space="0" w:color="auto"/>
            </w:tcBorders>
            <w:shd w:val="clear" w:color="auto" w:fill="auto"/>
            <w:vAlign w:val="center"/>
          </w:tcPr>
          <w:p w:rsidR="0026451A" w:rsidRPr="00031B72" w:rsidRDefault="0026451A" w:rsidP="00EF342F">
            <w:pPr>
              <w:spacing w:beforeLines="40" w:afterLines="40" w:line="240" w:lineRule="auto"/>
              <w:jc w:val="center"/>
              <w:rPr>
                <w:rFonts w:ascii="Times New Roman" w:eastAsia="Times New Roman" w:hAnsi="Times New Roman" w:cs="Times New Roman"/>
                <w:sz w:val="28"/>
                <w:szCs w:val="28"/>
                <w:lang w:val="en-US" w:eastAsia="vi-VN"/>
              </w:rPr>
            </w:pPr>
          </w:p>
        </w:tc>
        <w:tc>
          <w:tcPr>
            <w:tcW w:w="1522" w:type="dxa"/>
            <w:vMerge/>
            <w:tcBorders>
              <w:left w:val="nil"/>
              <w:right w:val="single" w:sz="4" w:space="0" w:color="auto"/>
            </w:tcBorders>
            <w:shd w:val="clear" w:color="000000" w:fill="FFFFFF"/>
            <w:vAlign w:val="center"/>
          </w:tcPr>
          <w:p w:rsidR="0026451A" w:rsidRPr="00031B72" w:rsidRDefault="0026451A" w:rsidP="00EF342F">
            <w:pPr>
              <w:spacing w:beforeLines="40" w:afterLines="40" w:line="240" w:lineRule="auto"/>
              <w:rPr>
                <w:rFonts w:ascii="Times New Roman" w:eastAsia="Times New Roman" w:hAnsi="Times New Roman" w:cs="Times New Roman"/>
                <w:sz w:val="28"/>
                <w:szCs w:val="28"/>
                <w:lang w:val="en-US" w:eastAsia="vi-VN"/>
              </w:rPr>
            </w:pPr>
          </w:p>
        </w:tc>
        <w:tc>
          <w:tcPr>
            <w:tcW w:w="6379" w:type="dxa"/>
            <w:tcBorders>
              <w:top w:val="single" w:sz="4" w:space="0" w:color="auto"/>
              <w:left w:val="nil"/>
              <w:bottom w:val="single" w:sz="4" w:space="0" w:color="auto"/>
              <w:right w:val="single" w:sz="4" w:space="0" w:color="auto"/>
            </w:tcBorders>
            <w:shd w:val="clear" w:color="000000" w:fill="FFFFFF"/>
            <w:vAlign w:val="center"/>
          </w:tcPr>
          <w:p w:rsidR="0026451A" w:rsidRPr="00031B72" w:rsidRDefault="0026451A" w:rsidP="00EF342F">
            <w:pPr>
              <w:spacing w:beforeLines="40" w:afterLines="40" w:line="240" w:lineRule="auto"/>
              <w:jc w:val="both"/>
              <w:rPr>
                <w:rFonts w:ascii="Times New Roman" w:hAnsi="Times New Roman" w:cs="Times New Roman"/>
                <w:sz w:val="28"/>
                <w:szCs w:val="28"/>
                <w:lang w:val="en-US"/>
              </w:rPr>
            </w:pPr>
            <w:r w:rsidRPr="00031B72">
              <w:rPr>
                <w:rFonts w:ascii="Times New Roman" w:hAnsi="Times New Roman" w:cs="Times New Roman"/>
                <w:sz w:val="28"/>
                <w:szCs w:val="28"/>
                <w:lang w:val="en-US"/>
              </w:rPr>
              <w:t>2. Dự thảo Quyết định:</w:t>
            </w:r>
          </w:p>
          <w:p w:rsidR="0026451A" w:rsidRPr="00031B72" w:rsidRDefault="0026451A" w:rsidP="00EF342F">
            <w:pPr>
              <w:spacing w:beforeLines="40" w:afterLines="40" w:line="240" w:lineRule="auto"/>
              <w:jc w:val="both"/>
              <w:rPr>
                <w:rFonts w:ascii="Times New Roman" w:hAnsi="Times New Roman" w:cs="Times New Roman"/>
                <w:sz w:val="28"/>
                <w:szCs w:val="28"/>
                <w:lang w:val="en-US"/>
              </w:rPr>
            </w:pPr>
            <w:r w:rsidRPr="00031B72">
              <w:rPr>
                <w:rFonts w:ascii="Times New Roman" w:hAnsi="Times New Roman" w:cs="Times New Roman"/>
                <w:sz w:val="28"/>
                <w:szCs w:val="28"/>
                <w:lang w:val="en-US"/>
              </w:rPr>
              <w:t>- Đề nghị cụ thể hóa thang, bảng điểm đánh giá đối với từng tiêu chí</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26451A" w:rsidRPr="00031B72" w:rsidRDefault="00B75E76" w:rsidP="00EF342F">
            <w:pPr>
              <w:spacing w:beforeLines="40" w:afterLines="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T</w:t>
            </w:r>
            <w:r w:rsidR="0026451A" w:rsidRPr="00031B72">
              <w:rPr>
                <w:rFonts w:ascii="Times New Roman" w:eastAsia="Times New Roman" w:hAnsi="Times New Roman" w:cs="Times New Roman"/>
                <w:sz w:val="28"/>
                <w:szCs w:val="28"/>
                <w:lang w:val="en-US" w:eastAsia="vi-VN"/>
              </w:rPr>
              <w:t>iếp thu</w:t>
            </w:r>
          </w:p>
          <w:p w:rsidR="00B75E76" w:rsidRPr="00031B72" w:rsidRDefault="00B75E76" w:rsidP="00EF342F">
            <w:pPr>
              <w:spacing w:beforeLines="40" w:afterLines="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 xml:space="preserve">Giải trình thêm: Sau khi Thủ tướng chính phủ ban hành Bộ tiêu chí chất lượng thống kê nhà nước, Bộ Kế hoạch và Đầu tư sẽ ban hành tài liệu hướng dẫn sử dụng Bộ tiêu </w:t>
            </w:r>
            <w:r w:rsidRPr="00031B72">
              <w:rPr>
                <w:rFonts w:ascii="Times New Roman" w:eastAsia="Times New Roman" w:hAnsi="Times New Roman" w:cs="Times New Roman"/>
                <w:sz w:val="28"/>
                <w:szCs w:val="28"/>
                <w:lang w:val="en-US" w:eastAsia="vi-VN"/>
              </w:rPr>
              <w:lastRenderedPageBreak/>
              <w:t>chí, trong đó có Bảng giải thích các thuật ngữ liên quan đến chất lượng thống kê, quy trình và phương pháp đánh giá bằng các thang điểm cụ thể (theo Kế hoạch triển khai thực hiện Đề án chất lượng ban hành kèm theo Công văn số 7171/BKHĐT-TCTK ngày 31/8/2017</w:t>
            </w:r>
          </w:p>
        </w:tc>
      </w:tr>
      <w:tr w:rsidR="0026451A" w:rsidRPr="00003E62" w:rsidTr="00BF2385">
        <w:trPr>
          <w:trHeight w:val="1322"/>
        </w:trPr>
        <w:tc>
          <w:tcPr>
            <w:tcW w:w="746" w:type="dxa"/>
            <w:tcBorders>
              <w:left w:val="single" w:sz="4" w:space="0" w:color="auto"/>
              <w:right w:val="single" w:sz="4" w:space="0" w:color="auto"/>
            </w:tcBorders>
            <w:shd w:val="clear" w:color="auto" w:fill="auto"/>
            <w:vAlign w:val="center"/>
          </w:tcPr>
          <w:p w:rsidR="0026451A" w:rsidRPr="00031B72" w:rsidRDefault="0026451A" w:rsidP="00EF342F">
            <w:pPr>
              <w:spacing w:beforeLines="40" w:afterLines="40" w:line="240" w:lineRule="auto"/>
              <w:jc w:val="center"/>
              <w:rPr>
                <w:rFonts w:ascii="Times New Roman" w:eastAsia="Times New Roman" w:hAnsi="Times New Roman" w:cs="Times New Roman"/>
                <w:sz w:val="28"/>
                <w:szCs w:val="28"/>
                <w:lang w:val="en-US" w:eastAsia="vi-VN"/>
              </w:rPr>
            </w:pPr>
          </w:p>
        </w:tc>
        <w:tc>
          <w:tcPr>
            <w:tcW w:w="1522" w:type="dxa"/>
            <w:vMerge/>
            <w:tcBorders>
              <w:left w:val="nil"/>
              <w:right w:val="single" w:sz="4" w:space="0" w:color="auto"/>
            </w:tcBorders>
            <w:shd w:val="clear" w:color="000000" w:fill="FFFFFF"/>
            <w:vAlign w:val="center"/>
          </w:tcPr>
          <w:p w:rsidR="0026451A" w:rsidRPr="00031B72" w:rsidRDefault="0026451A" w:rsidP="00EF342F">
            <w:pPr>
              <w:spacing w:beforeLines="40" w:afterLines="40" w:line="240" w:lineRule="auto"/>
              <w:rPr>
                <w:rFonts w:ascii="Times New Roman" w:eastAsia="Times New Roman" w:hAnsi="Times New Roman" w:cs="Times New Roman"/>
                <w:sz w:val="28"/>
                <w:szCs w:val="28"/>
                <w:lang w:val="en-US" w:eastAsia="vi-VN"/>
              </w:rPr>
            </w:pPr>
          </w:p>
        </w:tc>
        <w:tc>
          <w:tcPr>
            <w:tcW w:w="6379" w:type="dxa"/>
            <w:tcBorders>
              <w:top w:val="single" w:sz="4" w:space="0" w:color="auto"/>
              <w:left w:val="nil"/>
              <w:bottom w:val="single" w:sz="4" w:space="0" w:color="auto"/>
              <w:right w:val="single" w:sz="4" w:space="0" w:color="auto"/>
            </w:tcBorders>
            <w:shd w:val="clear" w:color="000000" w:fill="FFFFFF"/>
            <w:vAlign w:val="center"/>
          </w:tcPr>
          <w:p w:rsidR="00192130" w:rsidRPr="00031B72" w:rsidRDefault="0026451A" w:rsidP="00EF342F">
            <w:pPr>
              <w:spacing w:beforeLines="40" w:afterLines="40" w:line="240" w:lineRule="auto"/>
              <w:jc w:val="both"/>
              <w:rPr>
                <w:rFonts w:ascii="Times New Roman" w:hAnsi="Times New Roman" w:cs="Times New Roman"/>
                <w:sz w:val="28"/>
                <w:szCs w:val="28"/>
                <w:lang w:val="en-US"/>
              </w:rPr>
            </w:pPr>
            <w:r w:rsidRPr="00031B72">
              <w:rPr>
                <w:rFonts w:ascii="Times New Roman" w:hAnsi="Times New Roman" w:cs="Times New Roman"/>
                <w:sz w:val="28"/>
                <w:szCs w:val="28"/>
                <w:lang w:val="en-US"/>
              </w:rPr>
              <w:t xml:space="preserve">- Đề nghị chỉnh lý lại khoản 2, Điều 2 như sau: </w:t>
            </w:r>
          </w:p>
          <w:p w:rsidR="0026451A" w:rsidRPr="00031B72" w:rsidRDefault="0026451A" w:rsidP="00EF342F">
            <w:pPr>
              <w:spacing w:beforeLines="40" w:afterLines="40" w:line="240" w:lineRule="auto"/>
              <w:jc w:val="both"/>
              <w:rPr>
                <w:rFonts w:ascii="Times New Roman" w:hAnsi="Times New Roman" w:cs="Times New Roman"/>
                <w:sz w:val="28"/>
                <w:szCs w:val="28"/>
                <w:lang w:val="en-US"/>
              </w:rPr>
            </w:pPr>
            <w:r w:rsidRPr="00031B72">
              <w:rPr>
                <w:rFonts w:ascii="Times New Roman" w:hAnsi="Times New Roman" w:cs="Times New Roman"/>
                <w:sz w:val="28"/>
                <w:szCs w:val="28"/>
                <w:lang w:val="en-US"/>
              </w:rPr>
              <w:t xml:space="preserve">“2. Bộ Kế hoạch và Đầu tư: Bên cạnh thực hiện các nhiệm vụ </w:t>
            </w:r>
            <w:r w:rsidRPr="00031B72">
              <w:rPr>
                <w:rFonts w:ascii="Times New Roman" w:hAnsi="Times New Roman" w:cs="Times New Roman"/>
                <w:b/>
                <w:i/>
                <w:sz w:val="28"/>
                <w:szCs w:val="28"/>
                <w:lang w:val="en-US"/>
              </w:rPr>
              <w:t>tại Khoản 1, điều này</w:t>
            </w:r>
            <w:r w:rsidRPr="00031B72">
              <w:rPr>
                <w:rFonts w:ascii="Times New Roman" w:hAnsi="Times New Roman" w:cs="Times New Roman"/>
                <w:sz w:val="28"/>
                <w:szCs w:val="28"/>
                <w:lang w:val="en-US"/>
              </w:rPr>
              <w:t>, Bộ Bộ Kế hoạch và Đầu tư chủ trì…”</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26451A" w:rsidRPr="00031B72" w:rsidRDefault="0026451A" w:rsidP="00EF342F">
            <w:pPr>
              <w:spacing w:beforeLines="40" w:afterLines="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Tiếp thu</w:t>
            </w:r>
            <w:r w:rsidR="00192130" w:rsidRPr="00031B72">
              <w:rPr>
                <w:rFonts w:ascii="Times New Roman" w:eastAsia="Times New Roman" w:hAnsi="Times New Roman" w:cs="Times New Roman"/>
                <w:sz w:val="28"/>
                <w:szCs w:val="28"/>
                <w:lang w:val="en-US" w:eastAsia="vi-VN"/>
              </w:rPr>
              <w:t xml:space="preserve"> </w:t>
            </w:r>
          </w:p>
        </w:tc>
      </w:tr>
      <w:tr w:rsidR="0026451A" w:rsidRPr="00003E62" w:rsidTr="00BF2385">
        <w:trPr>
          <w:trHeight w:val="1322"/>
        </w:trPr>
        <w:tc>
          <w:tcPr>
            <w:tcW w:w="746" w:type="dxa"/>
            <w:tcBorders>
              <w:left w:val="single" w:sz="4" w:space="0" w:color="auto"/>
              <w:bottom w:val="dotted" w:sz="4" w:space="0" w:color="auto"/>
              <w:right w:val="single" w:sz="4" w:space="0" w:color="auto"/>
            </w:tcBorders>
            <w:shd w:val="clear" w:color="auto" w:fill="auto"/>
            <w:vAlign w:val="center"/>
          </w:tcPr>
          <w:p w:rsidR="0026451A" w:rsidRPr="00031B72" w:rsidRDefault="0026451A" w:rsidP="00EF342F">
            <w:pPr>
              <w:spacing w:beforeLines="40" w:afterLines="40" w:line="240" w:lineRule="auto"/>
              <w:jc w:val="center"/>
              <w:rPr>
                <w:rFonts w:ascii="Times New Roman" w:eastAsia="Times New Roman" w:hAnsi="Times New Roman" w:cs="Times New Roman"/>
                <w:sz w:val="28"/>
                <w:szCs w:val="28"/>
                <w:lang w:val="en-US" w:eastAsia="vi-VN"/>
              </w:rPr>
            </w:pPr>
          </w:p>
        </w:tc>
        <w:tc>
          <w:tcPr>
            <w:tcW w:w="1522" w:type="dxa"/>
            <w:tcBorders>
              <w:left w:val="nil"/>
              <w:bottom w:val="dotted" w:sz="4" w:space="0" w:color="auto"/>
              <w:right w:val="single" w:sz="4" w:space="0" w:color="auto"/>
            </w:tcBorders>
            <w:shd w:val="clear" w:color="000000" w:fill="FFFFFF"/>
            <w:vAlign w:val="center"/>
          </w:tcPr>
          <w:p w:rsidR="0026451A" w:rsidRPr="00031B72" w:rsidRDefault="0026451A" w:rsidP="00EF342F">
            <w:pPr>
              <w:spacing w:beforeLines="40" w:afterLines="40" w:line="240" w:lineRule="auto"/>
              <w:rPr>
                <w:rFonts w:ascii="Times New Roman" w:eastAsia="Times New Roman" w:hAnsi="Times New Roman" w:cs="Times New Roman"/>
                <w:sz w:val="28"/>
                <w:szCs w:val="28"/>
                <w:lang w:val="en-US" w:eastAsia="vi-VN"/>
              </w:rPr>
            </w:pPr>
          </w:p>
        </w:tc>
        <w:tc>
          <w:tcPr>
            <w:tcW w:w="6379" w:type="dxa"/>
            <w:tcBorders>
              <w:top w:val="single" w:sz="4" w:space="0" w:color="auto"/>
              <w:left w:val="nil"/>
              <w:bottom w:val="dotted" w:sz="4" w:space="0" w:color="auto"/>
              <w:right w:val="single" w:sz="4" w:space="0" w:color="auto"/>
            </w:tcBorders>
            <w:shd w:val="clear" w:color="000000" w:fill="FFFFFF"/>
            <w:vAlign w:val="center"/>
          </w:tcPr>
          <w:p w:rsidR="0026451A" w:rsidRPr="00031B72" w:rsidRDefault="0026451A" w:rsidP="00EF342F">
            <w:pPr>
              <w:spacing w:beforeLines="40" w:afterLines="40" w:line="240" w:lineRule="auto"/>
              <w:jc w:val="both"/>
              <w:rPr>
                <w:rFonts w:ascii="Times New Roman" w:hAnsi="Times New Roman" w:cs="Times New Roman"/>
                <w:sz w:val="28"/>
                <w:szCs w:val="28"/>
                <w:lang w:val="en-US"/>
              </w:rPr>
            </w:pPr>
            <w:r w:rsidRPr="00031B72">
              <w:rPr>
                <w:rFonts w:ascii="Times New Roman" w:hAnsi="Times New Roman" w:cs="Times New Roman"/>
                <w:sz w:val="28"/>
                <w:szCs w:val="28"/>
                <w:lang w:val="en-US"/>
              </w:rPr>
              <w:t xml:space="preserve">- Đề nghị chỉnh lý lại khoản 3, Điều 2 như sau: “ 2. Bộ Kế hoạch và Đầu tư: Bên cạnh thực hiện các nhiệm vụ </w:t>
            </w:r>
            <w:r w:rsidRPr="00031B72">
              <w:rPr>
                <w:rFonts w:ascii="Times New Roman" w:hAnsi="Times New Roman" w:cs="Times New Roman"/>
                <w:b/>
                <w:i/>
                <w:sz w:val="28"/>
                <w:szCs w:val="28"/>
                <w:lang w:val="en-US"/>
              </w:rPr>
              <w:t>tại Khoản 1, điều này</w:t>
            </w:r>
            <w:r w:rsidRPr="00031B72">
              <w:rPr>
                <w:rFonts w:ascii="Times New Roman" w:hAnsi="Times New Roman" w:cs="Times New Roman"/>
                <w:sz w:val="28"/>
                <w:szCs w:val="28"/>
                <w:lang w:val="en-US"/>
              </w:rPr>
              <w:t>, Bộ Bộ Kế hoạch và Đầu tư chủ trì…”</w:t>
            </w:r>
          </w:p>
        </w:tc>
        <w:tc>
          <w:tcPr>
            <w:tcW w:w="6804" w:type="dxa"/>
            <w:tcBorders>
              <w:top w:val="single" w:sz="4" w:space="0" w:color="auto"/>
              <w:left w:val="nil"/>
              <w:bottom w:val="dotted" w:sz="4" w:space="0" w:color="auto"/>
              <w:right w:val="single" w:sz="4" w:space="0" w:color="auto"/>
            </w:tcBorders>
            <w:shd w:val="clear" w:color="000000" w:fill="FFFFFF"/>
            <w:vAlign w:val="center"/>
          </w:tcPr>
          <w:p w:rsidR="0026451A" w:rsidRPr="00031B72" w:rsidRDefault="0026451A" w:rsidP="00EF342F">
            <w:pPr>
              <w:spacing w:beforeLines="40" w:afterLines="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Tiếp thu</w:t>
            </w:r>
          </w:p>
        </w:tc>
      </w:tr>
      <w:tr w:rsidR="00B761CC" w:rsidRPr="00003E62" w:rsidTr="00BF2385">
        <w:trPr>
          <w:trHeight w:val="438"/>
        </w:trPr>
        <w:tc>
          <w:tcPr>
            <w:tcW w:w="746" w:type="dxa"/>
            <w:vMerge w:val="restart"/>
            <w:tcBorders>
              <w:top w:val="dotted" w:sz="4" w:space="0" w:color="auto"/>
              <w:left w:val="single" w:sz="4" w:space="0" w:color="auto"/>
              <w:right w:val="single" w:sz="4" w:space="0" w:color="auto"/>
            </w:tcBorders>
            <w:shd w:val="clear" w:color="auto" w:fill="auto"/>
            <w:vAlign w:val="center"/>
            <w:hideMark/>
          </w:tcPr>
          <w:p w:rsidR="00B761CC" w:rsidRPr="00031B72" w:rsidRDefault="007A0636" w:rsidP="00EF342F">
            <w:pPr>
              <w:spacing w:beforeLines="40" w:afterLines="40" w:line="240" w:lineRule="auto"/>
              <w:jc w:val="center"/>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3</w:t>
            </w:r>
          </w:p>
        </w:tc>
        <w:tc>
          <w:tcPr>
            <w:tcW w:w="1522" w:type="dxa"/>
            <w:vMerge w:val="restart"/>
            <w:tcBorders>
              <w:top w:val="dotted" w:sz="4" w:space="0" w:color="auto"/>
              <w:left w:val="nil"/>
              <w:right w:val="single" w:sz="4" w:space="0" w:color="auto"/>
            </w:tcBorders>
            <w:shd w:val="clear" w:color="000000" w:fill="FFFFFF"/>
            <w:vAlign w:val="center"/>
            <w:hideMark/>
          </w:tcPr>
          <w:p w:rsidR="00B761CC" w:rsidRPr="00031B72" w:rsidRDefault="00B761CC" w:rsidP="00EF342F">
            <w:pPr>
              <w:spacing w:beforeLines="40" w:afterLines="40" w:line="240" w:lineRule="auto"/>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Bộ Tư pháp</w:t>
            </w:r>
          </w:p>
        </w:tc>
        <w:tc>
          <w:tcPr>
            <w:tcW w:w="6379" w:type="dxa"/>
            <w:tcBorders>
              <w:top w:val="dotted" w:sz="4" w:space="0" w:color="auto"/>
              <w:left w:val="nil"/>
              <w:bottom w:val="dotted" w:sz="4" w:space="0" w:color="auto"/>
              <w:right w:val="single" w:sz="4" w:space="0" w:color="auto"/>
            </w:tcBorders>
            <w:shd w:val="clear" w:color="000000" w:fill="FFFFFF"/>
            <w:vAlign w:val="center"/>
            <w:hideMark/>
          </w:tcPr>
          <w:p w:rsidR="00B761CC" w:rsidRPr="00031B72" w:rsidRDefault="00B761CC" w:rsidP="00EF342F">
            <w:pPr>
              <w:spacing w:beforeLines="40" w:afterLines="40" w:line="240" w:lineRule="auto"/>
              <w:jc w:val="both"/>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1. Dự thảo Quyết định</w:t>
            </w:r>
          </w:p>
        </w:tc>
        <w:tc>
          <w:tcPr>
            <w:tcW w:w="6804" w:type="dxa"/>
            <w:tcBorders>
              <w:top w:val="dotted" w:sz="4" w:space="0" w:color="auto"/>
              <w:left w:val="nil"/>
              <w:bottom w:val="dotted" w:sz="4" w:space="0" w:color="auto"/>
              <w:right w:val="single" w:sz="4" w:space="0" w:color="auto"/>
            </w:tcBorders>
            <w:shd w:val="clear" w:color="auto" w:fill="auto"/>
            <w:vAlign w:val="center"/>
            <w:hideMark/>
          </w:tcPr>
          <w:p w:rsidR="00B761CC" w:rsidRPr="00031B72" w:rsidRDefault="00B761CC" w:rsidP="00EF342F">
            <w:pPr>
              <w:spacing w:beforeLines="40" w:afterLines="40" w:line="240" w:lineRule="auto"/>
              <w:jc w:val="both"/>
              <w:rPr>
                <w:rFonts w:ascii="Times New Roman" w:eastAsia="Times New Roman" w:hAnsi="Times New Roman" w:cs="Times New Roman"/>
                <w:sz w:val="28"/>
                <w:szCs w:val="28"/>
                <w:lang w:val="en-US" w:eastAsia="vi-VN"/>
              </w:rPr>
            </w:pPr>
          </w:p>
        </w:tc>
      </w:tr>
      <w:tr w:rsidR="00B761CC" w:rsidRPr="00003E62" w:rsidTr="00BF2385">
        <w:trPr>
          <w:trHeight w:val="990"/>
        </w:trPr>
        <w:tc>
          <w:tcPr>
            <w:tcW w:w="746" w:type="dxa"/>
            <w:vMerge/>
            <w:tcBorders>
              <w:left w:val="single" w:sz="4" w:space="0" w:color="auto"/>
              <w:right w:val="single" w:sz="4" w:space="0" w:color="auto"/>
            </w:tcBorders>
            <w:shd w:val="clear" w:color="auto" w:fill="auto"/>
            <w:vAlign w:val="center"/>
          </w:tcPr>
          <w:p w:rsidR="00B761CC" w:rsidRPr="00031B72" w:rsidRDefault="00B761CC" w:rsidP="00EF342F">
            <w:pPr>
              <w:spacing w:beforeLines="40" w:afterLines="40" w:line="240" w:lineRule="auto"/>
              <w:jc w:val="center"/>
              <w:rPr>
                <w:rFonts w:ascii="Times New Roman" w:eastAsia="Times New Roman" w:hAnsi="Times New Roman" w:cs="Times New Roman"/>
                <w:sz w:val="28"/>
                <w:szCs w:val="28"/>
                <w:lang w:eastAsia="vi-VN"/>
              </w:rPr>
            </w:pPr>
          </w:p>
        </w:tc>
        <w:tc>
          <w:tcPr>
            <w:tcW w:w="1522" w:type="dxa"/>
            <w:vMerge/>
            <w:tcBorders>
              <w:left w:val="nil"/>
              <w:right w:val="single" w:sz="4" w:space="0" w:color="auto"/>
            </w:tcBorders>
            <w:shd w:val="clear" w:color="000000" w:fill="FFFFFF"/>
            <w:vAlign w:val="center"/>
          </w:tcPr>
          <w:p w:rsidR="00B761CC" w:rsidRPr="00031B72" w:rsidRDefault="00B761CC" w:rsidP="00EF342F">
            <w:pPr>
              <w:spacing w:beforeLines="40" w:afterLines="40" w:line="240" w:lineRule="auto"/>
              <w:rPr>
                <w:rFonts w:ascii="Times New Roman" w:eastAsia="Times New Roman" w:hAnsi="Times New Roman" w:cs="Times New Roman"/>
                <w:sz w:val="28"/>
                <w:szCs w:val="28"/>
                <w:lang w:eastAsia="vi-VN"/>
              </w:rPr>
            </w:pPr>
          </w:p>
        </w:tc>
        <w:tc>
          <w:tcPr>
            <w:tcW w:w="6379" w:type="dxa"/>
            <w:tcBorders>
              <w:top w:val="dotted" w:sz="4" w:space="0" w:color="auto"/>
              <w:left w:val="nil"/>
              <w:bottom w:val="dotted" w:sz="4" w:space="0" w:color="auto"/>
              <w:right w:val="single" w:sz="4" w:space="0" w:color="auto"/>
            </w:tcBorders>
            <w:shd w:val="clear" w:color="000000" w:fill="FFFFFF"/>
            <w:vAlign w:val="center"/>
          </w:tcPr>
          <w:p w:rsidR="00B761CC" w:rsidRPr="00031B72" w:rsidRDefault="00B761CC" w:rsidP="00EF342F">
            <w:pPr>
              <w:spacing w:beforeLines="40" w:afterLines="40" w:line="240" w:lineRule="auto"/>
              <w:jc w:val="both"/>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 Căn cứ ban hành: Đề nghị bỏ 2 căn cứ không phải là VBQPPL, gồm: Quyết định số 1803/QĐ-TTg và Quyết định số 643/QĐ-TTg</w:t>
            </w:r>
          </w:p>
        </w:tc>
        <w:tc>
          <w:tcPr>
            <w:tcW w:w="6804" w:type="dxa"/>
            <w:tcBorders>
              <w:top w:val="dotted" w:sz="4" w:space="0" w:color="auto"/>
              <w:left w:val="nil"/>
              <w:bottom w:val="dotted" w:sz="4" w:space="0" w:color="auto"/>
              <w:right w:val="single" w:sz="4" w:space="0" w:color="auto"/>
            </w:tcBorders>
            <w:shd w:val="clear" w:color="auto" w:fill="auto"/>
            <w:vAlign w:val="center"/>
          </w:tcPr>
          <w:p w:rsidR="00B761CC" w:rsidRPr="00031B72" w:rsidRDefault="00B761CC" w:rsidP="00EF342F">
            <w:pPr>
              <w:spacing w:beforeLines="40" w:afterLines="40" w:line="240" w:lineRule="auto"/>
              <w:jc w:val="both"/>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 xml:space="preserve">Tiếp thu </w:t>
            </w:r>
          </w:p>
        </w:tc>
      </w:tr>
      <w:tr w:rsidR="00B761CC" w:rsidRPr="00003E62" w:rsidTr="00BF2385">
        <w:trPr>
          <w:trHeight w:val="990"/>
        </w:trPr>
        <w:tc>
          <w:tcPr>
            <w:tcW w:w="746" w:type="dxa"/>
            <w:vMerge/>
            <w:tcBorders>
              <w:left w:val="single" w:sz="4" w:space="0" w:color="auto"/>
              <w:right w:val="single" w:sz="4" w:space="0" w:color="auto"/>
            </w:tcBorders>
            <w:shd w:val="clear" w:color="auto" w:fill="auto"/>
            <w:vAlign w:val="center"/>
            <w:hideMark/>
          </w:tcPr>
          <w:p w:rsidR="00B761CC" w:rsidRPr="00031B72" w:rsidRDefault="00B761CC" w:rsidP="00EF342F">
            <w:pPr>
              <w:spacing w:beforeLines="40" w:afterLines="40" w:line="240" w:lineRule="auto"/>
              <w:jc w:val="center"/>
              <w:rPr>
                <w:rFonts w:ascii="Times New Roman" w:eastAsia="Times New Roman" w:hAnsi="Times New Roman" w:cs="Times New Roman"/>
                <w:sz w:val="28"/>
                <w:szCs w:val="28"/>
                <w:lang w:eastAsia="vi-VN"/>
              </w:rPr>
            </w:pPr>
          </w:p>
        </w:tc>
        <w:tc>
          <w:tcPr>
            <w:tcW w:w="1522" w:type="dxa"/>
            <w:vMerge/>
            <w:tcBorders>
              <w:left w:val="nil"/>
              <w:right w:val="single" w:sz="4" w:space="0" w:color="auto"/>
            </w:tcBorders>
            <w:shd w:val="clear" w:color="000000" w:fill="FFFFFF"/>
            <w:vAlign w:val="center"/>
            <w:hideMark/>
          </w:tcPr>
          <w:p w:rsidR="00B761CC" w:rsidRPr="00031B72" w:rsidRDefault="00B761CC" w:rsidP="00EF342F">
            <w:pPr>
              <w:spacing w:beforeLines="40" w:afterLines="40" w:line="240" w:lineRule="auto"/>
              <w:rPr>
                <w:rFonts w:ascii="Times New Roman" w:eastAsia="Times New Roman" w:hAnsi="Times New Roman" w:cs="Times New Roman"/>
                <w:sz w:val="28"/>
                <w:szCs w:val="28"/>
                <w:lang w:eastAsia="vi-VN"/>
              </w:rPr>
            </w:pPr>
          </w:p>
        </w:tc>
        <w:tc>
          <w:tcPr>
            <w:tcW w:w="6379" w:type="dxa"/>
            <w:tcBorders>
              <w:top w:val="dotted" w:sz="4" w:space="0" w:color="auto"/>
              <w:left w:val="nil"/>
              <w:bottom w:val="dotted" w:sz="4" w:space="0" w:color="auto"/>
              <w:right w:val="single" w:sz="4" w:space="0" w:color="auto"/>
            </w:tcBorders>
            <w:shd w:val="clear" w:color="000000" w:fill="FFFFFF"/>
            <w:vAlign w:val="center"/>
            <w:hideMark/>
          </w:tcPr>
          <w:p w:rsidR="00B761CC" w:rsidRPr="00031B72" w:rsidRDefault="00B761CC" w:rsidP="00EF342F">
            <w:pPr>
              <w:spacing w:beforeLines="40" w:afterLines="40" w:line="240" w:lineRule="auto"/>
              <w:jc w:val="both"/>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 Hiệu lực ban hành (Điều 3): Đề nghị quy định cụ thể ngày có hiệu lực thi hành văn bản và không sớm hơn 45 ngày kể từ ngày ký văn bản</w:t>
            </w:r>
          </w:p>
        </w:tc>
        <w:tc>
          <w:tcPr>
            <w:tcW w:w="6804" w:type="dxa"/>
            <w:tcBorders>
              <w:top w:val="dotted" w:sz="4" w:space="0" w:color="auto"/>
              <w:left w:val="nil"/>
              <w:bottom w:val="dotted" w:sz="4" w:space="0" w:color="auto"/>
              <w:right w:val="single" w:sz="4" w:space="0" w:color="auto"/>
            </w:tcBorders>
            <w:shd w:val="clear" w:color="auto" w:fill="auto"/>
            <w:vAlign w:val="center"/>
            <w:hideMark/>
          </w:tcPr>
          <w:p w:rsidR="00B761CC" w:rsidRPr="00031B72" w:rsidRDefault="00B761CC" w:rsidP="00EF342F">
            <w:pPr>
              <w:spacing w:beforeLines="40" w:afterLines="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Tiếp thu</w:t>
            </w:r>
          </w:p>
        </w:tc>
      </w:tr>
      <w:tr w:rsidR="00B761CC" w:rsidRPr="00003E62" w:rsidTr="00BF2385">
        <w:trPr>
          <w:trHeight w:val="454"/>
        </w:trPr>
        <w:tc>
          <w:tcPr>
            <w:tcW w:w="746" w:type="dxa"/>
            <w:vMerge/>
            <w:tcBorders>
              <w:left w:val="single" w:sz="4" w:space="0" w:color="auto"/>
              <w:right w:val="single" w:sz="4" w:space="0" w:color="auto"/>
            </w:tcBorders>
            <w:shd w:val="clear" w:color="auto" w:fill="auto"/>
            <w:vAlign w:val="center"/>
            <w:hideMark/>
          </w:tcPr>
          <w:p w:rsidR="00B761CC" w:rsidRPr="00031B72" w:rsidRDefault="00B761CC" w:rsidP="00EF342F">
            <w:pPr>
              <w:spacing w:beforeLines="40" w:afterLines="40" w:line="240" w:lineRule="auto"/>
              <w:jc w:val="center"/>
              <w:rPr>
                <w:rFonts w:ascii="Times New Roman" w:eastAsia="Times New Roman" w:hAnsi="Times New Roman" w:cs="Times New Roman"/>
                <w:sz w:val="28"/>
                <w:szCs w:val="28"/>
                <w:lang w:eastAsia="vi-VN"/>
              </w:rPr>
            </w:pPr>
          </w:p>
        </w:tc>
        <w:tc>
          <w:tcPr>
            <w:tcW w:w="1522" w:type="dxa"/>
            <w:vMerge/>
            <w:tcBorders>
              <w:left w:val="nil"/>
              <w:right w:val="single" w:sz="4" w:space="0" w:color="auto"/>
            </w:tcBorders>
            <w:shd w:val="clear" w:color="000000" w:fill="FFFFFF"/>
            <w:vAlign w:val="center"/>
            <w:hideMark/>
          </w:tcPr>
          <w:p w:rsidR="00B761CC" w:rsidRPr="00031B72" w:rsidRDefault="00B761CC" w:rsidP="00EF342F">
            <w:pPr>
              <w:spacing w:beforeLines="40" w:afterLines="40" w:line="240" w:lineRule="auto"/>
              <w:rPr>
                <w:rFonts w:ascii="Times New Roman" w:eastAsia="Times New Roman" w:hAnsi="Times New Roman" w:cs="Times New Roman"/>
                <w:sz w:val="28"/>
                <w:szCs w:val="28"/>
                <w:lang w:eastAsia="vi-VN"/>
              </w:rPr>
            </w:pPr>
          </w:p>
        </w:tc>
        <w:tc>
          <w:tcPr>
            <w:tcW w:w="6379" w:type="dxa"/>
            <w:tcBorders>
              <w:top w:val="dotted" w:sz="4" w:space="0" w:color="auto"/>
              <w:left w:val="nil"/>
              <w:bottom w:val="dotted" w:sz="4" w:space="0" w:color="auto"/>
              <w:right w:val="single" w:sz="4" w:space="0" w:color="auto"/>
            </w:tcBorders>
            <w:shd w:val="clear" w:color="000000" w:fill="FFFFFF"/>
            <w:vAlign w:val="center"/>
            <w:hideMark/>
          </w:tcPr>
          <w:p w:rsidR="00B761CC" w:rsidRPr="00031B72" w:rsidRDefault="00B761CC" w:rsidP="00EF342F">
            <w:pPr>
              <w:spacing w:beforeLines="40" w:afterLines="40" w:line="240" w:lineRule="auto"/>
              <w:jc w:val="both"/>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2. Về kỹ thuật soạn thảo văn bản</w:t>
            </w:r>
          </w:p>
        </w:tc>
        <w:tc>
          <w:tcPr>
            <w:tcW w:w="6804" w:type="dxa"/>
            <w:tcBorders>
              <w:top w:val="dotted" w:sz="4" w:space="0" w:color="auto"/>
              <w:left w:val="nil"/>
              <w:bottom w:val="dotted" w:sz="4" w:space="0" w:color="auto"/>
              <w:right w:val="single" w:sz="4" w:space="0" w:color="auto"/>
            </w:tcBorders>
            <w:shd w:val="clear" w:color="auto" w:fill="auto"/>
            <w:vAlign w:val="center"/>
            <w:hideMark/>
          </w:tcPr>
          <w:p w:rsidR="00B761CC" w:rsidRPr="00031B72" w:rsidRDefault="00B761CC" w:rsidP="00EF342F">
            <w:pPr>
              <w:spacing w:beforeLines="40" w:afterLines="40" w:line="240" w:lineRule="auto"/>
              <w:jc w:val="both"/>
              <w:rPr>
                <w:rFonts w:ascii="Times New Roman" w:eastAsia="Times New Roman" w:hAnsi="Times New Roman" w:cs="Times New Roman"/>
                <w:sz w:val="28"/>
                <w:szCs w:val="28"/>
                <w:lang w:eastAsia="vi-VN"/>
              </w:rPr>
            </w:pPr>
          </w:p>
        </w:tc>
      </w:tr>
      <w:tr w:rsidR="00B761CC" w:rsidRPr="00003E62" w:rsidTr="00BF2385">
        <w:trPr>
          <w:trHeight w:val="794"/>
        </w:trPr>
        <w:tc>
          <w:tcPr>
            <w:tcW w:w="746" w:type="dxa"/>
            <w:vMerge/>
            <w:tcBorders>
              <w:left w:val="single" w:sz="4" w:space="0" w:color="auto"/>
              <w:bottom w:val="dotted" w:sz="4" w:space="0" w:color="auto"/>
              <w:right w:val="single" w:sz="4" w:space="0" w:color="auto"/>
            </w:tcBorders>
            <w:shd w:val="clear" w:color="auto" w:fill="auto"/>
            <w:vAlign w:val="center"/>
            <w:hideMark/>
          </w:tcPr>
          <w:p w:rsidR="00B761CC" w:rsidRPr="00031B72" w:rsidRDefault="00B761CC" w:rsidP="00EF342F">
            <w:pPr>
              <w:spacing w:beforeLines="40" w:afterLines="40" w:line="240" w:lineRule="auto"/>
              <w:jc w:val="center"/>
              <w:rPr>
                <w:rFonts w:ascii="Times New Roman" w:eastAsia="Times New Roman" w:hAnsi="Times New Roman" w:cs="Times New Roman"/>
                <w:sz w:val="28"/>
                <w:szCs w:val="28"/>
                <w:lang w:eastAsia="vi-VN"/>
              </w:rPr>
            </w:pPr>
          </w:p>
        </w:tc>
        <w:tc>
          <w:tcPr>
            <w:tcW w:w="1522" w:type="dxa"/>
            <w:vMerge/>
            <w:tcBorders>
              <w:left w:val="nil"/>
              <w:bottom w:val="dotted" w:sz="4" w:space="0" w:color="auto"/>
              <w:right w:val="single" w:sz="4" w:space="0" w:color="auto"/>
            </w:tcBorders>
            <w:shd w:val="clear" w:color="000000" w:fill="FFFFFF"/>
            <w:vAlign w:val="center"/>
            <w:hideMark/>
          </w:tcPr>
          <w:p w:rsidR="00B761CC" w:rsidRPr="00031B72" w:rsidRDefault="00B761CC" w:rsidP="00EF342F">
            <w:pPr>
              <w:spacing w:beforeLines="40" w:afterLines="40" w:line="240" w:lineRule="auto"/>
              <w:rPr>
                <w:rFonts w:ascii="Times New Roman" w:eastAsia="Times New Roman" w:hAnsi="Times New Roman" w:cs="Times New Roman"/>
                <w:sz w:val="28"/>
                <w:szCs w:val="28"/>
                <w:lang w:eastAsia="vi-VN"/>
              </w:rPr>
            </w:pPr>
          </w:p>
        </w:tc>
        <w:tc>
          <w:tcPr>
            <w:tcW w:w="6379" w:type="dxa"/>
            <w:tcBorders>
              <w:top w:val="dotted" w:sz="4" w:space="0" w:color="auto"/>
              <w:left w:val="nil"/>
              <w:bottom w:val="dotted" w:sz="4" w:space="0" w:color="auto"/>
              <w:right w:val="single" w:sz="4" w:space="0" w:color="auto"/>
            </w:tcBorders>
            <w:shd w:val="clear" w:color="000000" w:fill="FFFFFF"/>
            <w:vAlign w:val="center"/>
            <w:hideMark/>
          </w:tcPr>
          <w:p w:rsidR="00B761CC" w:rsidRPr="00031B72" w:rsidRDefault="00B761CC" w:rsidP="00EF342F">
            <w:pPr>
              <w:spacing w:beforeLines="40" w:afterLines="40" w:line="240" w:lineRule="auto"/>
              <w:jc w:val="both"/>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 Đề nghị chỉnh sửa theo ngôn ngữ của VBQPPL. Chẳng hạn, không sử dụng cụm từ “Bên cạnh thực hiện nhiệm vụ”; “thực hiện nhiệm vụ trọng tâm” nên thay bằng cụm từ khác hoặc</w:t>
            </w:r>
            <w:r w:rsidR="00BF2385" w:rsidRPr="00031B72">
              <w:rPr>
                <w:rFonts w:ascii="Times New Roman" w:eastAsia="Times New Roman" w:hAnsi="Times New Roman" w:cs="Times New Roman"/>
                <w:sz w:val="28"/>
                <w:szCs w:val="28"/>
                <w:lang w:eastAsia="vi-VN"/>
              </w:rPr>
              <w:t xml:space="preserve"> </w:t>
            </w:r>
            <w:r w:rsidRPr="00031B72">
              <w:rPr>
                <w:rFonts w:ascii="Times New Roman" w:eastAsia="Times New Roman" w:hAnsi="Times New Roman" w:cs="Times New Roman"/>
                <w:sz w:val="28"/>
                <w:szCs w:val="28"/>
                <w:lang w:eastAsia="vi-VN"/>
              </w:rPr>
              <w:t>trình bày lại Điều 2 theo hướng nêu nhiệm vụ của các cơ quan cụ thể lên trước</w:t>
            </w:r>
          </w:p>
        </w:tc>
        <w:tc>
          <w:tcPr>
            <w:tcW w:w="6804" w:type="dxa"/>
            <w:tcBorders>
              <w:top w:val="dotted" w:sz="4" w:space="0" w:color="auto"/>
              <w:left w:val="nil"/>
              <w:bottom w:val="dotted" w:sz="4" w:space="0" w:color="auto"/>
              <w:right w:val="single" w:sz="4" w:space="0" w:color="auto"/>
            </w:tcBorders>
            <w:shd w:val="clear" w:color="auto" w:fill="auto"/>
            <w:vAlign w:val="center"/>
            <w:hideMark/>
          </w:tcPr>
          <w:p w:rsidR="00B761CC" w:rsidRPr="00031B72" w:rsidRDefault="00B761CC" w:rsidP="00EF342F">
            <w:pPr>
              <w:spacing w:beforeLines="40" w:afterLines="40" w:line="240" w:lineRule="auto"/>
              <w:jc w:val="both"/>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Tiếp thu</w:t>
            </w:r>
          </w:p>
        </w:tc>
      </w:tr>
      <w:tr w:rsidR="00003E62" w:rsidRPr="00003E62" w:rsidTr="00BF2385">
        <w:trPr>
          <w:trHeight w:val="510"/>
        </w:trPr>
        <w:tc>
          <w:tcPr>
            <w:tcW w:w="746" w:type="dxa"/>
            <w:vMerge w:val="restart"/>
            <w:tcBorders>
              <w:left w:val="single" w:sz="4" w:space="0" w:color="auto"/>
              <w:right w:val="single" w:sz="4" w:space="0" w:color="auto"/>
            </w:tcBorders>
            <w:shd w:val="clear" w:color="auto" w:fill="auto"/>
            <w:vAlign w:val="center"/>
            <w:hideMark/>
          </w:tcPr>
          <w:p w:rsidR="00003E62" w:rsidRPr="00031B72" w:rsidRDefault="007A0636" w:rsidP="00EF342F">
            <w:pPr>
              <w:spacing w:beforeLines="40" w:afterLines="40" w:line="240" w:lineRule="auto"/>
              <w:jc w:val="center"/>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val="en-US" w:eastAsia="vi-VN"/>
              </w:rPr>
              <w:t>4</w:t>
            </w:r>
          </w:p>
        </w:tc>
        <w:tc>
          <w:tcPr>
            <w:tcW w:w="1522" w:type="dxa"/>
            <w:vMerge w:val="restart"/>
            <w:tcBorders>
              <w:left w:val="nil"/>
              <w:right w:val="single" w:sz="4" w:space="0" w:color="auto"/>
            </w:tcBorders>
            <w:shd w:val="clear" w:color="000000" w:fill="FFFFFF"/>
            <w:vAlign w:val="center"/>
            <w:hideMark/>
          </w:tcPr>
          <w:p w:rsidR="00003E62" w:rsidRPr="00031B72" w:rsidRDefault="00003E62" w:rsidP="00EF342F">
            <w:pPr>
              <w:spacing w:beforeLines="40" w:afterLines="40" w:line="240" w:lineRule="auto"/>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Bộ Tài chính</w:t>
            </w:r>
          </w:p>
        </w:tc>
        <w:tc>
          <w:tcPr>
            <w:tcW w:w="6379" w:type="dxa"/>
            <w:tcBorders>
              <w:top w:val="dotted" w:sz="4" w:space="0" w:color="auto"/>
              <w:left w:val="nil"/>
              <w:bottom w:val="dotted" w:sz="4" w:space="0" w:color="auto"/>
              <w:right w:val="single" w:sz="4" w:space="0" w:color="auto"/>
            </w:tcBorders>
            <w:shd w:val="clear" w:color="000000" w:fill="FFFFFF"/>
            <w:vAlign w:val="center"/>
            <w:hideMark/>
          </w:tcPr>
          <w:p w:rsidR="00003E62" w:rsidRPr="00031B72" w:rsidRDefault="007A0636" w:rsidP="00EF342F">
            <w:pPr>
              <w:spacing w:beforeLines="40" w:afterLines="40" w:line="240" w:lineRule="auto"/>
              <w:jc w:val="both"/>
              <w:rPr>
                <w:rFonts w:ascii="Times New Roman" w:eastAsia="Times New Roman" w:hAnsi="Times New Roman" w:cs="Times New Roman"/>
                <w:sz w:val="28"/>
                <w:szCs w:val="28"/>
                <w:lang w:eastAsia="vi-VN"/>
              </w:rPr>
            </w:pPr>
            <w:r w:rsidRPr="00031B72">
              <w:rPr>
                <w:rFonts w:ascii="Times New Roman" w:eastAsia="Times New Roman" w:hAnsi="Times New Roman" w:cs="Times New Roman"/>
                <w:spacing w:val="-6"/>
                <w:sz w:val="28"/>
                <w:szCs w:val="28"/>
                <w:lang w:eastAsia="vi-VN"/>
              </w:rPr>
              <w:t>Cơ bản nhất trí với Dự thảo và có một số ý kiến sau:</w:t>
            </w:r>
          </w:p>
        </w:tc>
        <w:tc>
          <w:tcPr>
            <w:tcW w:w="6804" w:type="dxa"/>
            <w:tcBorders>
              <w:top w:val="dotted" w:sz="4" w:space="0" w:color="auto"/>
              <w:left w:val="nil"/>
              <w:bottom w:val="dotted" w:sz="4" w:space="0" w:color="auto"/>
              <w:right w:val="single" w:sz="4" w:space="0" w:color="auto"/>
            </w:tcBorders>
            <w:shd w:val="clear" w:color="auto" w:fill="auto"/>
            <w:vAlign w:val="center"/>
            <w:hideMark/>
          </w:tcPr>
          <w:p w:rsidR="00003E62" w:rsidRPr="00031B72" w:rsidRDefault="00003E62" w:rsidP="00EF342F">
            <w:pPr>
              <w:spacing w:beforeLines="40" w:afterLines="40" w:line="240" w:lineRule="auto"/>
              <w:jc w:val="both"/>
              <w:rPr>
                <w:rFonts w:ascii="Times New Roman" w:eastAsia="Times New Roman" w:hAnsi="Times New Roman" w:cs="Times New Roman"/>
                <w:sz w:val="28"/>
                <w:szCs w:val="28"/>
                <w:lang w:eastAsia="vi-VN"/>
              </w:rPr>
            </w:pPr>
          </w:p>
        </w:tc>
      </w:tr>
      <w:tr w:rsidR="00003E62" w:rsidRPr="00003E62" w:rsidTr="00BF2385">
        <w:trPr>
          <w:trHeight w:val="269"/>
        </w:trPr>
        <w:tc>
          <w:tcPr>
            <w:tcW w:w="746" w:type="dxa"/>
            <w:vMerge/>
            <w:tcBorders>
              <w:left w:val="single" w:sz="4" w:space="0" w:color="auto"/>
              <w:right w:val="single" w:sz="4" w:space="0" w:color="auto"/>
            </w:tcBorders>
            <w:shd w:val="clear" w:color="auto" w:fill="auto"/>
            <w:vAlign w:val="center"/>
            <w:hideMark/>
          </w:tcPr>
          <w:p w:rsidR="00003E62" w:rsidRPr="00031B72" w:rsidRDefault="00003E62" w:rsidP="00EF342F">
            <w:pPr>
              <w:spacing w:beforeLines="40" w:afterLines="40" w:line="240" w:lineRule="auto"/>
              <w:jc w:val="center"/>
              <w:rPr>
                <w:rFonts w:ascii="Times New Roman" w:eastAsia="Times New Roman" w:hAnsi="Times New Roman" w:cs="Times New Roman"/>
                <w:sz w:val="28"/>
                <w:szCs w:val="28"/>
                <w:lang w:eastAsia="vi-VN"/>
              </w:rPr>
            </w:pPr>
          </w:p>
        </w:tc>
        <w:tc>
          <w:tcPr>
            <w:tcW w:w="1522" w:type="dxa"/>
            <w:vMerge/>
            <w:tcBorders>
              <w:left w:val="nil"/>
              <w:right w:val="single" w:sz="4" w:space="0" w:color="auto"/>
            </w:tcBorders>
            <w:shd w:val="clear" w:color="000000" w:fill="FFFFFF"/>
            <w:vAlign w:val="center"/>
            <w:hideMark/>
          </w:tcPr>
          <w:p w:rsidR="00003E62" w:rsidRPr="00031B72" w:rsidRDefault="00003E62" w:rsidP="00EF342F">
            <w:pPr>
              <w:spacing w:beforeLines="40" w:afterLines="40" w:line="240" w:lineRule="auto"/>
              <w:rPr>
                <w:rFonts w:ascii="Times New Roman" w:eastAsia="Times New Roman" w:hAnsi="Times New Roman" w:cs="Times New Roman"/>
                <w:sz w:val="28"/>
                <w:szCs w:val="28"/>
                <w:lang w:eastAsia="vi-VN"/>
              </w:rPr>
            </w:pPr>
          </w:p>
        </w:tc>
        <w:tc>
          <w:tcPr>
            <w:tcW w:w="6379" w:type="dxa"/>
            <w:tcBorders>
              <w:top w:val="dotted" w:sz="4" w:space="0" w:color="auto"/>
              <w:left w:val="nil"/>
              <w:bottom w:val="dotted" w:sz="4" w:space="0" w:color="auto"/>
              <w:right w:val="single" w:sz="4" w:space="0" w:color="auto"/>
            </w:tcBorders>
            <w:shd w:val="clear" w:color="000000" w:fill="FFFFFF"/>
            <w:vAlign w:val="center"/>
            <w:hideMark/>
          </w:tcPr>
          <w:p w:rsidR="00003E62" w:rsidRPr="00031B72" w:rsidRDefault="00003E62" w:rsidP="00EF342F">
            <w:pPr>
              <w:spacing w:beforeLines="40" w:afterLines="40" w:line="240" w:lineRule="auto"/>
              <w:jc w:val="both"/>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1. Dự thảo Tờ trình</w:t>
            </w:r>
          </w:p>
          <w:p w:rsidR="00003E62" w:rsidRPr="00031B72" w:rsidRDefault="00003E62" w:rsidP="00EF342F">
            <w:pPr>
              <w:spacing w:beforeLines="40" w:afterLines="40" w:line="240" w:lineRule="auto"/>
              <w:jc w:val="both"/>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 Đề nghị làm rõ căn cứ pháp lý ban hành Bộ tiêu chí chất lượng thống kê nhà nước dưới hình thức VBQPPL</w:t>
            </w:r>
          </w:p>
        </w:tc>
        <w:tc>
          <w:tcPr>
            <w:tcW w:w="6804" w:type="dxa"/>
            <w:tcBorders>
              <w:top w:val="dotted" w:sz="4" w:space="0" w:color="auto"/>
              <w:left w:val="nil"/>
              <w:bottom w:val="dotted" w:sz="4" w:space="0" w:color="auto"/>
              <w:right w:val="single" w:sz="4" w:space="0" w:color="auto"/>
            </w:tcBorders>
            <w:shd w:val="clear" w:color="auto" w:fill="auto"/>
            <w:vAlign w:val="center"/>
            <w:hideMark/>
          </w:tcPr>
          <w:p w:rsidR="00003E62" w:rsidRPr="00031B72" w:rsidRDefault="00003E62" w:rsidP="00EF342F">
            <w:pPr>
              <w:spacing w:beforeLines="40" w:afterLines="40" w:line="240" w:lineRule="auto"/>
              <w:jc w:val="both"/>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Tiếp thu</w:t>
            </w:r>
          </w:p>
          <w:p w:rsidR="00003E62" w:rsidRPr="00031B72" w:rsidRDefault="00003E62" w:rsidP="00EF342F">
            <w:pPr>
              <w:spacing w:beforeLines="40" w:afterLines="40" w:line="240" w:lineRule="auto"/>
              <w:jc w:val="both"/>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 xml:space="preserve">Giải trình </w:t>
            </w:r>
            <w:r w:rsidR="00B75E76" w:rsidRPr="00031B72">
              <w:rPr>
                <w:rFonts w:ascii="Times New Roman" w:eastAsia="Times New Roman" w:hAnsi="Times New Roman" w:cs="Times New Roman"/>
                <w:sz w:val="28"/>
                <w:szCs w:val="28"/>
                <w:lang w:eastAsia="vi-VN"/>
              </w:rPr>
              <w:t>thêm</w:t>
            </w:r>
            <w:r w:rsidRPr="00031B72">
              <w:rPr>
                <w:rFonts w:ascii="Times New Roman" w:eastAsia="Times New Roman" w:hAnsi="Times New Roman" w:cs="Times New Roman"/>
                <w:sz w:val="28"/>
                <w:szCs w:val="28"/>
                <w:lang w:eastAsia="vi-VN"/>
              </w:rPr>
              <w:t>: Đã tiếp thu ý kiến của Bộ Tư pháp (tại CV số 297/BTP-PLDSKT ngày 26/01/2018) và Văn phòng Chính phủ (tại CV số 1659/VPCP-KTTH ngày 13/02/2018) về Quyết định ban hành Bộ tiêu chí chất lượng thống kê nhà nước theo thể thức VBQPPL</w:t>
            </w:r>
          </w:p>
        </w:tc>
      </w:tr>
      <w:tr w:rsidR="00003E62" w:rsidRPr="00003E62" w:rsidTr="00BF2385">
        <w:trPr>
          <w:trHeight w:val="269"/>
        </w:trPr>
        <w:tc>
          <w:tcPr>
            <w:tcW w:w="746" w:type="dxa"/>
            <w:vMerge/>
            <w:tcBorders>
              <w:left w:val="single" w:sz="4" w:space="0" w:color="auto"/>
              <w:right w:val="single" w:sz="4" w:space="0" w:color="auto"/>
            </w:tcBorders>
            <w:shd w:val="clear" w:color="auto" w:fill="auto"/>
            <w:vAlign w:val="center"/>
            <w:hideMark/>
          </w:tcPr>
          <w:p w:rsidR="00003E62" w:rsidRPr="00031B72" w:rsidRDefault="00003E62" w:rsidP="00EF342F">
            <w:pPr>
              <w:spacing w:beforeLines="40" w:afterLines="40" w:line="240" w:lineRule="auto"/>
              <w:jc w:val="center"/>
              <w:rPr>
                <w:rFonts w:ascii="Times New Roman" w:eastAsia="Times New Roman" w:hAnsi="Times New Roman" w:cs="Times New Roman"/>
                <w:sz w:val="28"/>
                <w:szCs w:val="28"/>
                <w:lang w:eastAsia="vi-VN"/>
              </w:rPr>
            </w:pPr>
          </w:p>
        </w:tc>
        <w:tc>
          <w:tcPr>
            <w:tcW w:w="1522" w:type="dxa"/>
            <w:vMerge/>
            <w:tcBorders>
              <w:left w:val="nil"/>
              <w:right w:val="single" w:sz="4" w:space="0" w:color="auto"/>
            </w:tcBorders>
            <w:shd w:val="clear" w:color="000000" w:fill="FFFFFF"/>
            <w:vAlign w:val="center"/>
            <w:hideMark/>
          </w:tcPr>
          <w:p w:rsidR="00003E62" w:rsidRPr="00031B72" w:rsidRDefault="00003E62" w:rsidP="00EF342F">
            <w:pPr>
              <w:spacing w:beforeLines="40" w:afterLines="40" w:line="240" w:lineRule="auto"/>
              <w:rPr>
                <w:rFonts w:ascii="Times New Roman" w:eastAsia="Times New Roman" w:hAnsi="Times New Roman" w:cs="Times New Roman"/>
                <w:sz w:val="28"/>
                <w:szCs w:val="28"/>
                <w:lang w:eastAsia="vi-VN"/>
              </w:rPr>
            </w:pPr>
          </w:p>
        </w:tc>
        <w:tc>
          <w:tcPr>
            <w:tcW w:w="6379" w:type="dxa"/>
            <w:tcBorders>
              <w:top w:val="dotted" w:sz="4" w:space="0" w:color="auto"/>
              <w:left w:val="nil"/>
              <w:bottom w:val="dotted" w:sz="4" w:space="0" w:color="auto"/>
              <w:right w:val="single" w:sz="4" w:space="0" w:color="auto"/>
            </w:tcBorders>
            <w:shd w:val="clear" w:color="000000" w:fill="FFFFFF"/>
            <w:vAlign w:val="center"/>
            <w:hideMark/>
          </w:tcPr>
          <w:p w:rsidR="00003E62" w:rsidRPr="00031B72" w:rsidRDefault="00003E62" w:rsidP="00EF342F">
            <w:pPr>
              <w:spacing w:beforeLines="40" w:afterLines="40" w:line="240" w:lineRule="auto"/>
              <w:jc w:val="both"/>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 Đề nghị bỏ cụm từ “Phụ lục 1” để thống nhất với dự thảo Quyết định”</w:t>
            </w:r>
          </w:p>
        </w:tc>
        <w:tc>
          <w:tcPr>
            <w:tcW w:w="6804" w:type="dxa"/>
            <w:tcBorders>
              <w:top w:val="dotted" w:sz="4" w:space="0" w:color="auto"/>
              <w:left w:val="nil"/>
              <w:bottom w:val="dotted" w:sz="4" w:space="0" w:color="auto"/>
              <w:right w:val="single" w:sz="4" w:space="0" w:color="auto"/>
            </w:tcBorders>
            <w:shd w:val="clear" w:color="auto" w:fill="auto"/>
            <w:vAlign w:val="center"/>
            <w:hideMark/>
          </w:tcPr>
          <w:p w:rsidR="00003E62" w:rsidRPr="00031B72" w:rsidRDefault="00003E62" w:rsidP="00EF342F">
            <w:pPr>
              <w:spacing w:beforeLines="40" w:afterLines="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Tiếp thu</w:t>
            </w:r>
          </w:p>
        </w:tc>
      </w:tr>
      <w:tr w:rsidR="00003E62" w:rsidRPr="00003E62" w:rsidTr="00BF2385">
        <w:trPr>
          <w:trHeight w:val="454"/>
        </w:trPr>
        <w:tc>
          <w:tcPr>
            <w:tcW w:w="746" w:type="dxa"/>
            <w:vMerge/>
            <w:tcBorders>
              <w:left w:val="single" w:sz="4" w:space="0" w:color="auto"/>
              <w:right w:val="single" w:sz="4" w:space="0" w:color="auto"/>
            </w:tcBorders>
            <w:shd w:val="clear" w:color="auto" w:fill="auto"/>
            <w:vAlign w:val="center"/>
          </w:tcPr>
          <w:p w:rsidR="00003E62" w:rsidRPr="00031B72" w:rsidRDefault="00003E62" w:rsidP="00EF342F">
            <w:pPr>
              <w:spacing w:beforeLines="40" w:afterLines="40" w:line="240" w:lineRule="auto"/>
              <w:jc w:val="center"/>
              <w:rPr>
                <w:rFonts w:ascii="Times New Roman" w:eastAsia="Times New Roman" w:hAnsi="Times New Roman" w:cs="Times New Roman"/>
                <w:sz w:val="28"/>
                <w:szCs w:val="28"/>
                <w:lang w:eastAsia="vi-VN"/>
              </w:rPr>
            </w:pPr>
          </w:p>
        </w:tc>
        <w:tc>
          <w:tcPr>
            <w:tcW w:w="1522" w:type="dxa"/>
            <w:vMerge/>
            <w:tcBorders>
              <w:left w:val="nil"/>
              <w:right w:val="single" w:sz="4" w:space="0" w:color="auto"/>
            </w:tcBorders>
            <w:shd w:val="clear" w:color="000000" w:fill="FFFFFF"/>
            <w:vAlign w:val="center"/>
          </w:tcPr>
          <w:p w:rsidR="00003E62" w:rsidRPr="00031B72" w:rsidRDefault="00003E62" w:rsidP="00EF342F">
            <w:pPr>
              <w:spacing w:beforeLines="40" w:afterLines="40" w:line="240" w:lineRule="auto"/>
              <w:rPr>
                <w:rFonts w:ascii="Times New Roman" w:eastAsia="Times New Roman" w:hAnsi="Times New Roman" w:cs="Times New Roman"/>
                <w:sz w:val="28"/>
                <w:szCs w:val="28"/>
                <w:lang w:eastAsia="vi-VN"/>
              </w:rPr>
            </w:pPr>
          </w:p>
        </w:tc>
        <w:tc>
          <w:tcPr>
            <w:tcW w:w="6379" w:type="dxa"/>
            <w:tcBorders>
              <w:top w:val="dotted" w:sz="4" w:space="0" w:color="auto"/>
              <w:left w:val="nil"/>
              <w:bottom w:val="dotted" w:sz="4" w:space="0" w:color="auto"/>
              <w:right w:val="single" w:sz="4" w:space="0" w:color="auto"/>
            </w:tcBorders>
            <w:shd w:val="clear" w:color="000000" w:fill="FFFFFF"/>
            <w:vAlign w:val="center"/>
          </w:tcPr>
          <w:p w:rsidR="00003E62" w:rsidRPr="00031B72" w:rsidRDefault="00003E62" w:rsidP="00EF342F">
            <w:pPr>
              <w:spacing w:beforeLines="40" w:afterLines="40" w:line="240" w:lineRule="auto"/>
              <w:jc w:val="both"/>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2. Dự thảo Quyết định</w:t>
            </w:r>
          </w:p>
        </w:tc>
        <w:tc>
          <w:tcPr>
            <w:tcW w:w="6804" w:type="dxa"/>
            <w:tcBorders>
              <w:top w:val="dotted" w:sz="4" w:space="0" w:color="auto"/>
              <w:left w:val="nil"/>
              <w:bottom w:val="dotted" w:sz="4" w:space="0" w:color="auto"/>
              <w:right w:val="single" w:sz="4" w:space="0" w:color="auto"/>
            </w:tcBorders>
            <w:shd w:val="clear" w:color="auto" w:fill="auto"/>
            <w:vAlign w:val="center"/>
          </w:tcPr>
          <w:p w:rsidR="00003E62" w:rsidRPr="00031B72" w:rsidRDefault="00003E62" w:rsidP="00EF342F">
            <w:pPr>
              <w:spacing w:beforeLines="40" w:afterLines="40" w:line="240" w:lineRule="auto"/>
              <w:jc w:val="both"/>
              <w:rPr>
                <w:rFonts w:ascii="Times New Roman" w:eastAsia="Times New Roman" w:hAnsi="Times New Roman" w:cs="Times New Roman"/>
                <w:sz w:val="28"/>
                <w:szCs w:val="28"/>
                <w:lang w:val="en-US" w:eastAsia="vi-VN"/>
              </w:rPr>
            </w:pPr>
          </w:p>
        </w:tc>
      </w:tr>
      <w:tr w:rsidR="00003E62" w:rsidRPr="00003E62" w:rsidTr="00BF2385">
        <w:trPr>
          <w:trHeight w:val="990"/>
        </w:trPr>
        <w:tc>
          <w:tcPr>
            <w:tcW w:w="746" w:type="dxa"/>
            <w:vMerge/>
            <w:tcBorders>
              <w:left w:val="single" w:sz="4" w:space="0" w:color="auto"/>
              <w:right w:val="single" w:sz="4" w:space="0" w:color="auto"/>
            </w:tcBorders>
            <w:shd w:val="clear" w:color="auto" w:fill="auto"/>
            <w:vAlign w:val="center"/>
          </w:tcPr>
          <w:p w:rsidR="00003E62" w:rsidRPr="00031B72" w:rsidRDefault="00003E62" w:rsidP="00EF342F">
            <w:pPr>
              <w:spacing w:beforeLines="40" w:afterLines="40" w:line="240" w:lineRule="auto"/>
              <w:jc w:val="center"/>
              <w:rPr>
                <w:rFonts w:ascii="Times New Roman" w:eastAsia="Times New Roman" w:hAnsi="Times New Roman" w:cs="Times New Roman"/>
                <w:sz w:val="28"/>
                <w:szCs w:val="28"/>
                <w:lang w:eastAsia="vi-VN"/>
              </w:rPr>
            </w:pPr>
          </w:p>
        </w:tc>
        <w:tc>
          <w:tcPr>
            <w:tcW w:w="1522" w:type="dxa"/>
            <w:vMerge/>
            <w:tcBorders>
              <w:left w:val="nil"/>
              <w:right w:val="single" w:sz="4" w:space="0" w:color="auto"/>
            </w:tcBorders>
            <w:shd w:val="clear" w:color="000000" w:fill="FFFFFF"/>
            <w:vAlign w:val="center"/>
          </w:tcPr>
          <w:p w:rsidR="00003E62" w:rsidRPr="00031B72" w:rsidRDefault="00003E62" w:rsidP="00EF342F">
            <w:pPr>
              <w:spacing w:beforeLines="40" w:afterLines="40" w:line="240" w:lineRule="auto"/>
              <w:rPr>
                <w:rFonts w:ascii="Times New Roman" w:eastAsia="Times New Roman" w:hAnsi="Times New Roman" w:cs="Times New Roman"/>
                <w:sz w:val="28"/>
                <w:szCs w:val="28"/>
                <w:lang w:eastAsia="vi-VN"/>
              </w:rPr>
            </w:pPr>
          </w:p>
        </w:tc>
        <w:tc>
          <w:tcPr>
            <w:tcW w:w="6379" w:type="dxa"/>
            <w:tcBorders>
              <w:top w:val="dotted" w:sz="4" w:space="0" w:color="auto"/>
              <w:left w:val="nil"/>
              <w:bottom w:val="dotted" w:sz="4" w:space="0" w:color="auto"/>
              <w:right w:val="single" w:sz="4" w:space="0" w:color="auto"/>
            </w:tcBorders>
            <w:shd w:val="clear" w:color="000000" w:fill="FFFFFF"/>
            <w:vAlign w:val="center"/>
          </w:tcPr>
          <w:p w:rsidR="00003E62" w:rsidRPr="00031B72" w:rsidRDefault="00003E62" w:rsidP="00EF342F">
            <w:pPr>
              <w:spacing w:beforeLines="40" w:afterLines="40" w:line="240" w:lineRule="auto"/>
              <w:jc w:val="both"/>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 Điều 1: Đề nghị cân nhắc kết cấu tên điều này là phạm vi điều chỉnh và đối tượng áp dụng; đồng thời bố cục rõ nội dung quy định về phạm vi điều chỉnh và đối tượng áp dụng QĐ này.</w:t>
            </w:r>
          </w:p>
          <w:p w:rsidR="00003E62" w:rsidRPr="00031B72" w:rsidRDefault="00003E62" w:rsidP="00EF342F">
            <w:pPr>
              <w:spacing w:beforeLines="40" w:afterLines="40" w:line="240" w:lineRule="auto"/>
              <w:jc w:val="both"/>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Về đối tượng áp dụng: đề nghị cân nhắc bổ sung đối tượng áp dụng là UBND tỉnh, TP trực thuộc TW thuộc đối tượng điều chỉnh của QĐ này (Để thống nhất với dự thảo Điều 2)</w:t>
            </w:r>
          </w:p>
        </w:tc>
        <w:tc>
          <w:tcPr>
            <w:tcW w:w="6804" w:type="dxa"/>
            <w:tcBorders>
              <w:top w:val="dotted" w:sz="4" w:space="0" w:color="auto"/>
              <w:left w:val="nil"/>
              <w:bottom w:val="dotted" w:sz="4" w:space="0" w:color="auto"/>
              <w:right w:val="single" w:sz="4" w:space="0" w:color="auto"/>
            </w:tcBorders>
            <w:shd w:val="clear" w:color="auto" w:fill="auto"/>
            <w:vAlign w:val="center"/>
          </w:tcPr>
          <w:p w:rsidR="00003E62" w:rsidRPr="00031B72" w:rsidRDefault="00003E62" w:rsidP="00EF342F">
            <w:pPr>
              <w:spacing w:beforeLines="40" w:afterLines="40" w:line="240" w:lineRule="auto"/>
              <w:jc w:val="both"/>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val="en-US" w:eastAsia="vi-VN"/>
              </w:rPr>
              <w:t>Tiếp thu</w:t>
            </w:r>
          </w:p>
        </w:tc>
      </w:tr>
      <w:tr w:rsidR="00003E62" w:rsidRPr="00003E62" w:rsidTr="00BF2385">
        <w:trPr>
          <w:trHeight w:val="990"/>
        </w:trPr>
        <w:tc>
          <w:tcPr>
            <w:tcW w:w="746" w:type="dxa"/>
            <w:vMerge/>
            <w:tcBorders>
              <w:left w:val="single" w:sz="4" w:space="0" w:color="auto"/>
              <w:right w:val="single" w:sz="4" w:space="0" w:color="auto"/>
            </w:tcBorders>
            <w:shd w:val="clear" w:color="auto" w:fill="auto"/>
            <w:vAlign w:val="center"/>
          </w:tcPr>
          <w:p w:rsidR="00003E62" w:rsidRPr="00031B72" w:rsidRDefault="00003E62" w:rsidP="00EF342F">
            <w:pPr>
              <w:spacing w:beforeLines="40" w:afterLines="40" w:line="240" w:lineRule="auto"/>
              <w:jc w:val="center"/>
              <w:rPr>
                <w:rFonts w:ascii="Times New Roman" w:eastAsia="Times New Roman" w:hAnsi="Times New Roman" w:cs="Times New Roman"/>
                <w:sz w:val="28"/>
                <w:szCs w:val="28"/>
                <w:lang w:eastAsia="vi-VN"/>
              </w:rPr>
            </w:pPr>
          </w:p>
        </w:tc>
        <w:tc>
          <w:tcPr>
            <w:tcW w:w="1522" w:type="dxa"/>
            <w:vMerge/>
            <w:tcBorders>
              <w:left w:val="nil"/>
              <w:right w:val="single" w:sz="4" w:space="0" w:color="auto"/>
            </w:tcBorders>
            <w:shd w:val="clear" w:color="000000" w:fill="FFFFFF"/>
            <w:vAlign w:val="center"/>
          </w:tcPr>
          <w:p w:rsidR="00003E62" w:rsidRPr="00031B72" w:rsidRDefault="00003E62" w:rsidP="00EF342F">
            <w:pPr>
              <w:spacing w:beforeLines="40" w:afterLines="40" w:line="240" w:lineRule="auto"/>
              <w:rPr>
                <w:rFonts w:ascii="Times New Roman" w:eastAsia="Times New Roman" w:hAnsi="Times New Roman" w:cs="Times New Roman"/>
                <w:sz w:val="28"/>
                <w:szCs w:val="28"/>
                <w:lang w:eastAsia="vi-VN"/>
              </w:rPr>
            </w:pPr>
          </w:p>
        </w:tc>
        <w:tc>
          <w:tcPr>
            <w:tcW w:w="6379" w:type="dxa"/>
            <w:tcBorders>
              <w:top w:val="dotted" w:sz="4" w:space="0" w:color="auto"/>
              <w:left w:val="nil"/>
              <w:bottom w:val="dotted" w:sz="4" w:space="0" w:color="auto"/>
              <w:right w:val="single" w:sz="4" w:space="0" w:color="auto"/>
            </w:tcBorders>
            <w:shd w:val="clear" w:color="000000" w:fill="FFFFFF"/>
            <w:vAlign w:val="center"/>
          </w:tcPr>
          <w:p w:rsidR="00003E62" w:rsidRPr="00031B72" w:rsidRDefault="00003E62" w:rsidP="00EF342F">
            <w:pPr>
              <w:spacing w:beforeLines="40" w:afterLines="40" w:line="240" w:lineRule="auto"/>
              <w:jc w:val="both"/>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 Khoản 1, Điều 2: Cần quy định rõ thời hạn tiến hành tự đánh giá</w:t>
            </w:r>
          </w:p>
        </w:tc>
        <w:tc>
          <w:tcPr>
            <w:tcW w:w="6804" w:type="dxa"/>
            <w:tcBorders>
              <w:top w:val="dotted" w:sz="4" w:space="0" w:color="auto"/>
              <w:left w:val="nil"/>
              <w:bottom w:val="dotted" w:sz="4" w:space="0" w:color="auto"/>
              <w:right w:val="single" w:sz="4" w:space="0" w:color="auto"/>
            </w:tcBorders>
            <w:shd w:val="clear" w:color="auto" w:fill="auto"/>
            <w:vAlign w:val="center"/>
          </w:tcPr>
          <w:p w:rsidR="00003E62" w:rsidRPr="00031B72" w:rsidRDefault="00003E62" w:rsidP="00EF342F">
            <w:pPr>
              <w:spacing w:beforeLines="40" w:afterLines="40" w:line="240" w:lineRule="auto"/>
              <w:jc w:val="both"/>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Tiếp thu</w:t>
            </w:r>
          </w:p>
          <w:p w:rsidR="00003E62" w:rsidRPr="00031B72" w:rsidRDefault="00003E62" w:rsidP="00EF342F">
            <w:pPr>
              <w:spacing w:beforeLines="40" w:afterLines="40" w:line="240" w:lineRule="auto"/>
              <w:jc w:val="both"/>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G</w:t>
            </w:r>
            <w:r w:rsidR="00615FDB" w:rsidRPr="00031B72">
              <w:rPr>
                <w:rFonts w:ascii="Times New Roman" w:eastAsia="Times New Roman" w:hAnsi="Times New Roman" w:cs="Times New Roman"/>
                <w:sz w:val="28"/>
                <w:szCs w:val="28"/>
                <w:lang w:eastAsia="vi-VN"/>
              </w:rPr>
              <w:t>i</w:t>
            </w:r>
            <w:r w:rsidRPr="00031B72">
              <w:rPr>
                <w:rFonts w:ascii="Times New Roman" w:eastAsia="Times New Roman" w:hAnsi="Times New Roman" w:cs="Times New Roman"/>
                <w:sz w:val="28"/>
                <w:szCs w:val="28"/>
                <w:lang w:eastAsia="vi-VN"/>
              </w:rPr>
              <w:t>ải trình thêm: Dự thảo đã quy định “Từ năm 2020 tiến hành tự đánh giá chất lượng thống kê”</w:t>
            </w:r>
          </w:p>
        </w:tc>
      </w:tr>
      <w:tr w:rsidR="00003E62" w:rsidRPr="00003E62" w:rsidTr="00BF2385">
        <w:trPr>
          <w:trHeight w:val="990"/>
        </w:trPr>
        <w:tc>
          <w:tcPr>
            <w:tcW w:w="746" w:type="dxa"/>
            <w:vMerge/>
            <w:tcBorders>
              <w:left w:val="single" w:sz="4" w:space="0" w:color="auto"/>
              <w:right w:val="single" w:sz="4" w:space="0" w:color="auto"/>
            </w:tcBorders>
            <w:shd w:val="clear" w:color="auto" w:fill="auto"/>
            <w:vAlign w:val="center"/>
          </w:tcPr>
          <w:p w:rsidR="00003E62" w:rsidRPr="00031B72" w:rsidRDefault="00003E62" w:rsidP="00EF342F">
            <w:pPr>
              <w:spacing w:beforeLines="40" w:afterLines="40" w:line="240" w:lineRule="auto"/>
              <w:jc w:val="center"/>
              <w:rPr>
                <w:rFonts w:ascii="Times New Roman" w:eastAsia="Times New Roman" w:hAnsi="Times New Roman" w:cs="Times New Roman"/>
                <w:sz w:val="28"/>
                <w:szCs w:val="28"/>
                <w:lang w:eastAsia="vi-VN"/>
              </w:rPr>
            </w:pPr>
          </w:p>
        </w:tc>
        <w:tc>
          <w:tcPr>
            <w:tcW w:w="1522" w:type="dxa"/>
            <w:vMerge/>
            <w:tcBorders>
              <w:left w:val="nil"/>
              <w:right w:val="single" w:sz="4" w:space="0" w:color="auto"/>
            </w:tcBorders>
            <w:shd w:val="clear" w:color="000000" w:fill="FFFFFF"/>
            <w:vAlign w:val="center"/>
          </w:tcPr>
          <w:p w:rsidR="00003E62" w:rsidRPr="00031B72" w:rsidRDefault="00003E62" w:rsidP="00EF342F">
            <w:pPr>
              <w:spacing w:beforeLines="40" w:afterLines="40" w:line="240" w:lineRule="auto"/>
              <w:rPr>
                <w:rFonts w:ascii="Times New Roman" w:eastAsia="Times New Roman" w:hAnsi="Times New Roman" w:cs="Times New Roman"/>
                <w:sz w:val="28"/>
                <w:szCs w:val="28"/>
                <w:lang w:eastAsia="vi-VN"/>
              </w:rPr>
            </w:pPr>
          </w:p>
        </w:tc>
        <w:tc>
          <w:tcPr>
            <w:tcW w:w="6379" w:type="dxa"/>
            <w:tcBorders>
              <w:top w:val="dotted" w:sz="4" w:space="0" w:color="auto"/>
              <w:left w:val="nil"/>
              <w:bottom w:val="dotted" w:sz="4" w:space="0" w:color="auto"/>
              <w:right w:val="single" w:sz="4" w:space="0" w:color="auto"/>
            </w:tcBorders>
            <w:shd w:val="clear" w:color="000000" w:fill="FFFFFF"/>
            <w:vAlign w:val="center"/>
          </w:tcPr>
          <w:p w:rsidR="00003E62" w:rsidRPr="00031B72" w:rsidRDefault="00B3651B" w:rsidP="00EF342F">
            <w:pPr>
              <w:spacing w:beforeLines="40" w:afterLines="40" w:line="240" w:lineRule="auto"/>
              <w:jc w:val="both"/>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 Điều 2: Đề nghị</w:t>
            </w:r>
            <w:r w:rsidR="00003E62" w:rsidRPr="00031B72">
              <w:rPr>
                <w:rFonts w:ascii="Times New Roman" w:eastAsia="Times New Roman" w:hAnsi="Times New Roman" w:cs="Times New Roman"/>
                <w:sz w:val="28"/>
                <w:szCs w:val="28"/>
                <w:lang w:eastAsia="vi-VN"/>
              </w:rPr>
              <w:t xml:space="preserve"> bổ sung quy định trách nhiệm của Bộ Kế hoạch và Đầu tư trong việc thực hiện đánh giá chất lượng của Hệ thống thống kê tập trung</w:t>
            </w:r>
          </w:p>
        </w:tc>
        <w:tc>
          <w:tcPr>
            <w:tcW w:w="6804" w:type="dxa"/>
            <w:tcBorders>
              <w:top w:val="dotted" w:sz="4" w:space="0" w:color="auto"/>
              <w:left w:val="nil"/>
              <w:bottom w:val="dotted" w:sz="4" w:space="0" w:color="auto"/>
              <w:right w:val="single" w:sz="4" w:space="0" w:color="auto"/>
            </w:tcBorders>
            <w:shd w:val="clear" w:color="auto" w:fill="auto"/>
            <w:vAlign w:val="center"/>
          </w:tcPr>
          <w:p w:rsidR="00003E62" w:rsidRPr="00031B72" w:rsidRDefault="00615FDB" w:rsidP="00EF342F">
            <w:pPr>
              <w:shd w:val="clear" w:color="auto" w:fill="FFFFFF"/>
              <w:spacing w:beforeLines="40" w:afterLines="40" w:line="240" w:lineRule="auto"/>
              <w:jc w:val="both"/>
              <w:rPr>
                <w:rFonts w:ascii="Times New Roman" w:eastAsia="Times New Roman" w:hAnsi="Times New Roman" w:cs="Times New Roman"/>
                <w:color w:val="000000"/>
                <w:sz w:val="28"/>
                <w:szCs w:val="28"/>
                <w:lang w:val="es-PR" w:eastAsia="vi-VN"/>
              </w:rPr>
            </w:pPr>
            <w:r w:rsidRPr="00031B72">
              <w:rPr>
                <w:rFonts w:ascii="Times New Roman" w:eastAsia="Times New Roman" w:hAnsi="Times New Roman" w:cs="Times New Roman"/>
                <w:color w:val="000000"/>
                <w:sz w:val="28"/>
                <w:szCs w:val="28"/>
                <w:lang w:val="es-PR" w:eastAsia="vi-VN"/>
              </w:rPr>
              <w:t>Tiếp thu</w:t>
            </w:r>
          </w:p>
        </w:tc>
      </w:tr>
      <w:tr w:rsidR="00003E62" w:rsidRPr="00003E62" w:rsidTr="00BF2385">
        <w:trPr>
          <w:trHeight w:val="990"/>
        </w:trPr>
        <w:tc>
          <w:tcPr>
            <w:tcW w:w="746" w:type="dxa"/>
            <w:vMerge/>
            <w:tcBorders>
              <w:left w:val="single" w:sz="4" w:space="0" w:color="auto"/>
              <w:right w:val="single" w:sz="4" w:space="0" w:color="auto"/>
            </w:tcBorders>
            <w:shd w:val="clear" w:color="auto" w:fill="auto"/>
            <w:vAlign w:val="center"/>
          </w:tcPr>
          <w:p w:rsidR="00003E62" w:rsidRPr="00031B72" w:rsidRDefault="00003E62" w:rsidP="00EF342F">
            <w:pPr>
              <w:spacing w:beforeLines="40" w:afterLines="40" w:line="240" w:lineRule="auto"/>
              <w:jc w:val="center"/>
              <w:rPr>
                <w:rFonts w:ascii="Times New Roman" w:eastAsia="Times New Roman" w:hAnsi="Times New Roman" w:cs="Times New Roman"/>
                <w:sz w:val="28"/>
                <w:szCs w:val="28"/>
                <w:lang w:eastAsia="vi-VN"/>
              </w:rPr>
            </w:pPr>
          </w:p>
        </w:tc>
        <w:tc>
          <w:tcPr>
            <w:tcW w:w="1522" w:type="dxa"/>
            <w:vMerge/>
            <w:tcBorders>
              <w:left w:val="nil"/>
              <w:right w:val="single" w:sz="4" w:space="0" w:color="auto"/>
            </w:tcBorders>
            <w:shd w:val="clear" w:color="000000" w:fill="FFFFFF"/>
            <w:vAlign w:val="center"/>
          </w:tcPr>
          <w:p w:rsidR="00003E62" w:rsidRPr="00031B72" w:rsidRDefault="00003E62" w:rsidP="00EF342F">
            <w:pPr>
              <w:spacing w:beforeLines="40" w:afterLines="40" w:line="240" w:lineRule="auto"/>
              <w:rPr>
                <w:rFonts w:ascii="Times New Roman" w:eastAsia="Times New Roman" w:hAnsi="Times New Roman" w:cs="Times New Roman"/>
                <w:sz w:val="28"/>
                <w:szCs w:val="28"/>
                <w:lang w:eastAsia="vi-VN"/>
              </w:rPr>
            </w:pPr>
          </w:p>
        </w:tc>
        <w:tc>
          <w:tcPr>
            <w:tcW w:w="6379" w:type="dxa"/>
            <w:tcBorders>
              <w:top w:val="dotted" w:sz="4" w:space="0" w:color="auto"/>
              <w:left w:val="nil"/>
              <w:bottom w:val="dotted" w:sz="4" w:space="0" w:color="auto"/>
              <w:right w:val="single" w:sz="4" w:space="0" w:color="auto"/>
            </w:tcBorders>
            <w:shd w:val="clear" w:color="000000" w:fill="FFFFFF"/>
            <w:vAlign w:val="center"/>
          </w:tcPr>
          <w:p w:rsidR="00003E62" w:rsidRPr="00031B72" w:rsidRDefault="00003E62" w:rsidP="00EF342F">
            <w:pPr>
              <w:spacing w:beforeLines="40" w:afterLines="40" w:line="240" w:lineRule="auto"/>
              <w:jc w:val="both"/>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 xml:space="preserve">- Khoản 3, Điều 2: Đề nghị bỏ quy định “Bộ Tài chính phối hợp với Bộ KH&amp;ĐT cân đối bố trí ngân sách để các bộ, ngành, địa phương triển khai áp dụng Bộ tiêu chí…” và thay bằng đoạn dưới đây: </w:t>
            </w:r>
          </w:p>
          <w:p w:rsidR="00003E62" w:rsidRPr="00031B72" w:rsidRDefault="00003E62" w:rsidP="00EF342F">
            <w:pPr>
              <w:spacing w:beforeLines="40" w:afterLines="40" w:line="240" w:lineRule="auto"/>
              <w:jc w:val="both"/>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 xml:space="preserve">“Kinh phí thực hiện các hoạt động… được bố trí trong dự toán ngân sách nhà nước hàng năm của các bộ, cơ quan trung ương và các địa phương theo quy định của Luật Ngân sách nhà nước” </w:t>
            </w:r>
          </w:p>
        </w:tc>
        <w:tc>
          <w:tcPr>
            <w:tcW w:w="6804" w:type="dxa"/>
            <w:tcBorders>
              <w:top w:val="dotted" w:sz="4" w:space="0" w:color="auto"/>
              <w:left w:val="nil"/>
              <w:bottom w:val="dotted" w:sz="4" w:space="0" w:color="auto"/>
              <w:right w:val="single" w:sz="4" w:space="0" w:color="auto"/>
            </w:tcBorders>
            <w:shd w:val="clear" w:color="auto" w:fill="auto"/>
            <w:vAlign w:val="center"/>
          </w:tcPr>
          <w:p w:rsidR="00003E62" w:rsidRPr="00031B72" w:rsidRDefault="00003E62" w:rsidP="00EF342F">
            <w:pPr>
              <w:spacing w:beforeLines="40" w:afterLines="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Tiếp thu</w:t>
            </w:r>
          </w:p>
        </w:tc>
      </w:tr>
      <w:tr w:rsidR="00B37419" w:rsidRPr="00003E62" w:rsidTr="00BF2385">
        <w:trPr>
          <w:trHeight w:val="850"/>
        </w:trPr>
        <w:tc>
          <w:tcPr>
            <w:tcW w:w="746" w:type="dxa"/>
            <w:tcBorders>
              <w:left w:val="single" w:sz="4" w:space="0" w:color="auto"/>
              <w:right w:val="single" w:sz="4" w:space="0" w:color="auto"/>
            </w:tcBorders>
            <w:shd w:val="clear" w:color="auto" w:fill="auto"/>
            <w:vAlign w:val="center"/>
          </w:tcPr>
          <w:p w:rsidR="00B37419" w:rsidRPr="00031B72" w:rsidRDefault="00B37419" w:rsidP="00EF342F">
            <w:pPr>
              <w:spacing w:beforeLines="40" w:afterLines="40" w:line="240" w:lineRule="auto"/>
              <w:jc w:val="center"/>
              <w:rPr>
                <w:rFonts w:ascii="Times New Roman" w:eastAsia="Times New Roman" w:hAnsi="Times New Roman" w:cs="Times New Roman"/>
                <w:sz w:val="28"/>
                <w:szCs w:val="28"/>
                <w:lang w:eastAsia="vi-VN"/>
              </w:rPr>
            </w:pPr>
          </w:p>
        </w:tc>
        <w:tc>
          <w:tcPr>
            <w:tcW w:w="1522" w:type="dxa"/>
            <w:tcBorders>
              <w:left w:val="nil"/>
              <w:right w:val="single" w:sz="4" w:space="0" w:color="auto"/>
            </w:tcBorders>
            <w:shd w:val="clear" w:color="000000" w:fill="FFFFFF"/>
            <w:vAlign w:val="center"/>
          </w:tcPr>
          <w:p w:rsidR="00B37419" w:rsidRPr="00031B72" w:rsidRDefault="00B37419" w:rsidP="00EF342F">
            <w:pPr>
              <w:spacing w:beforeLines="40" w:afterLines="40" w:line="240" w:lineRule="auto"/>
              <w:rPr>
                <w:rFonts w:ascii="Times New Roman" w:eastAsia="Times New Roman" w:hAnsi="Times New Roman" w:cs="Times New Roman"/>
                <w:sz w:val="28"/>
                <w:szCs w:val="28"/>
                <w:lang w:eastAsia="vi-VN"/>
              </w:rPr>
            </w:pPr>
          </w:p>
        </w:tc>
        <w:tc>
          <w:tcPr>
            <w:tcW w:w="6379" w:type="dxa"/>
            <w:tcBorders>
              <w:top w:val="dotted" w:sz="4" w:space="0" w:color="auto"/>
              <w:left w:val="nil"/>
              <w:bottom w:val="dotted" w:sz="4" w:space="0" w:color="auto"/>
              <w:right w:val="single" w:sz="4" w:space="0" w:color="auto"/>
            </w:tcBorders>
            <w:shd w:val="clear" w:color="000000" w:fill="FFFFFF"/>
            <w:vAlign w:val="center"/>
          </w:tcPr>
          <w:p w:rsidR="00B37419" w:rsidRPr="00031B72" w:rsidRDefault="00B37419" w:rsidP="00EF342F">
            <w:pPr>
              <w:spacing w:beforeLines="40" w:afterLines="40" w:line="240" w:lineRule="auto"/>
              <w:jc w:val="both"/>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 Điều 3: Sửa thời hạn văn bản có hiệu lực không sớm hơn 45 ngày</w:t>
            </w:r>
            <w:r w:rsidR="00B16EA3" w:rsidRPr="00031B72">
              <w:rPr>
                <w:rFonts w:ascii="Times New Roman" w:eastAsia="Times New Roman" w:hAnsi="Times New Roman" w:cs="Times New Roman"/>
                <w:sz w:val="28"/>
                <w:szCs w:val="28"/>
                <w:lang w:eastAsia="vi-VN"/>
              </w:rPr>
              <w:t xml:space="preserve"> kể từ ngày ký</w:t>
            </w:r>
          </w:p>
        </w:tc>
        <w:tc>
          <w:tcPr>
            <w:tcW w:w="6804" w:type="dxa"/>
            <w:tcBorders>
              <w:top w:val="dotted" w:sz="4" w:space="0" w:color="auto"/>
              <w:left w:val="nil"/>
              <w:bottom w:val="dotted" w:sz="4" w:space="0" w:color="auto"/>
              <w:right w:val="single" w:sz="4" w:space="0" w:color="auto"/>
            </w:tcBorders>
            <w:shd w:val="clear" w:color="auto" w:fill="auto"/>
            <w:vAlign w:val="center"/>
          </w:tcPr>
          <w:p w:rsidR="00B37419" w:rsidRPr="00031B72" w:rsidRDefault="00B37419" w:rsidP="00EF342F">
            <w:pPr>
              <w:spacing w:beforeLines="40" w:afterLines="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Tiếp thu</w:t>
            </w:r>
          </w:p>
        </w:tc>
      </w:tr>
      <w:tr w:rsidR="00B37419" w:rsidRPr="00003E62" w:rsidTr="00BF2385">
        <w:trPr>
          <w:trHeight w:val="990"/>
        </w:trPr>
        <w:tc>
          <w:tcPr>
            <w:tcW w:w="746" w:type="dxa"/>
            <w:tcBorders>
              <w:left w:val="single" w:sz="4" w:space="0" w:color="auto"/>
              <w:right w:val="single" w:sz="4" w:space="0" w:color="auto"/>
            </w:tcBorders>
            <w:shd w:val="clear" w:color="auto" w:fill="auto"/>
            <w:vAlign w:val="center"/>
          </w:tcPr>
          <w:p w:rsidR="00B37419" w:rsidRPr="00031B72" w:rsidRDefault="00B37419" w:rsidP="00EF342F">
            <w:pPr>
              <w:spacing w:beforeLines="40" w:afterLines="40" w:line="240" w:lineRule="auto"/>
              <w:jc w:val="center"/>
              <w:rPr>
                <w:rFonts w:ascii="Times New Roman" w:eastAsia="Times New Roman" w:hAnsi="Times New Roman" w:cs="Times New Roman"/>
                <w:sz w:val="28"/>
                <w:szCs w:val="28"/>
                <w:lang w:eastAsia="vi-VN"/>
              </w:rPr>
            </w:pPr>
          </w:p>
        </w:tc>
        <w:tc>
          <w:tcPr>
            <w:tcW w:w="1522" w:type="dxa"/>
            <w:tcBorders>
              <w:left w:val="nil"/>
              <w:right w:val="single" w:sz="4" w:space="0" w:color="auto"/>
            </w:tcBorders>
            <w:shd w:val="clear" w:color="000000" w:fill="FFFFFF"/>
            <w:vAlign w:val="center"/>
          </w:tcPr>
          <w:p w:rsidR="00B37419" w:rsidRPr="00031B72" w:rsidRDefault="00B37419" w:rsidP="00EF342F">
            <w:pPr>
              <w:spacing w:beforeLines="40" w:afterLines="40" w:line="240" w:lineRule="auto"/>
              <w:rPr>
                <w:rFonts w:ascii="Times New Roman" w:eastAsia="Times New Roman" w:hAnsi="Times New Roman" w:cs="Times New Roman"/>
                <w:sz w:val="28"/>
                <w:szCs w:val="28"/>
                <w:lang w:eastAsia="vi-VN"/>
              </w:rPr>
            </w:pPr>
          </w:p>
        </w:tc>
        <w:tc>
          <w:tcPr>
            <w:tcW w:w="6379" w:type="dxa"/>
            <w:tcBorders>
              <w:top w:val="dotted" w:sz="4" w:space="0" w:color="auto"/>
              <w:left w:val="nil"/>
              <w:bottom w:val="dotted" w:sz="4" w:space="0" w:color="auto"/>
              <w:right w:val="single" w:sz="4" w:space="0" w:color="auto"/>
            </w:tcBorders>
            <w:shd w:val="clear" w:color="000000" w:fill="FFFFFF"/>
            <w:vAlign w:val="center"/>
          </w:tcPr>
          <w:p w:rsidR="00B37419" w:rsidRPr="00031B72" w:rsidRDefault="00B37419" w:rsidP="00EF342F">
            <w:pPr>
              <w:spacing w:beforeLines="40" w:afterLines="40" w:line="240" w:lineRule="auto"/>
              <w:jc w:val="both"/>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 Về nội dung Bộ tiêu chí:</w:t>
            </w:r>
          </w:p>
          <w:p w:rsidR="00B37419" w:rsidRPr="00031B72" w:rsidRDefault="00B37419" w:rsidP="00EF342F">
            <w:pPr>
              <w:spacing w:beforeLines="40" w:afterLines="40" w:line="240" w:lineRule="auto"/>
              <w:jc w:val="both"/>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 xml:space="preserve">+ Sửa lại tên tiêu chí 13 là “Quản lý trách nhiệm trả lời của chủ thể cung cấp thông tin” </w:t>
            </w:r>
          </w:p>
        </w:tc>
        <w:tc>
          <w:tcPr>
            <w:tcW w:w="6804" w:type="dxa"/>
            <w:tcBorders>
              <w:top w:val="dotted" w:sz="4" w:space="0" w:color="auto"/>
              <w:left w:val="nil"/>
              <w:bottom w:val="dotted" w:sz="4" w:space="0" w:color="auto"/>
              <w:right w:val="single" w:sz="4" w:space="0" w:color="auto"/>
            </w:tcBorders>
            <w:shd w:val="clear" w:color="auto" w:fill="auto"/>
            <w:vAlign w:val="center"/>
          </w:tcPr>
          <w:p w:rsidR="00B37419" w:rsidRPr="00031B72" w:rsidRDefault="00B37419" w:rsidP="00EF342F">
            <w:pPr>
              <w:spacing w:beforeLines="40" w:afterLines="40" w:line="240" w:lineRule="auto"/>
              <w:jc w:val="both"/>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Chưa tiếp thu,</w:t>
            </w:r>
          </w:p>
          <w:p w:rsidR="00B37419" w:rsidRPr="00031B72" w:rsidRDefault="00B3651B" w:rsidP="00EF342F">
            <w:pPr>
              <w:spacing w:beforeLines="40" w:afterLines="40" w:line="240" w:lineRule="auto"/>
              <w:jc w:val="both"/>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Vì</w:t>
            </w:r>
            <w:r w:rsidR="00B37419" w:rsidRPr="00031B72">
              <w:rPr>
                <w:rFonts w:ascii="Times New Roman" w:eastAsia="Times New Roman" w:hAnsi="Times New Roman" w:cs="Times New Roman"/>
                <w:sz w:val="28"/>
                <w:szCs w:val="28"/>
                <w:lang w:eastAsia="vi-VN"/>
              </w:rPr>
              <w:t xml:space="preserve">, tên tiêu chí như Dự thảo thể hiện đúng nội hàm; đồng thời thuật ngữ “gánh nặng trả lời…” là thuật ngữ phổ biến trong lĩnh thống kê </w:t>
            </w:r>
          </w:p>
        </w:tc>
      </w:tr>
      <w:tr w:rsidR="00B37419" w:rsidRPr="00003E62" w:rsidTr="00BF2385">
        <w:trPr>
          <w:trHeight w:val="990"/>
        </w:trPr>
        <w:tc>
          <w:tcPr>
            <w:tcW w:w="746" w:type="dxa"/>
            <w:tcBorders>
              <w:left w:val="single" w:sz="4" w:space="0" w:color="auto"/>
              <w:right w:val="single" w:sz="4" w:space="0" w:color="auto"/>
            </w:tcBorders>
            <w:shd w:val="clear" w:color="auto" w:fill="auto"/>
            <w:vAlign w:val="center"/>
          </w:tcPr>
          <w:p w:rsidR="00B37419" w:rsidRPr="00031B72" w:rsidRDefault="00B37419" w:rsidP="00EF342F">
            <w:pPr>
              <w:spacing w:beforeLines="40" w:afterLines="40" w:line="240" w:lineRule="auto"/>
              <w:jc w:val="center"/>
              <w:rPr>
                <w:rFonts w:ascii="Times New Roman" w:eastAsia="Times New Roman" w:hAnsi="Times New Roman" w:cs="Times New Roman"/>
                <w:sz w:val="28"/>
                <w:szCs w:val="28"/>
                <w:lang w:eastAsia="vi-VN"/>
              </w:rPr>
            </w:pPr>
          </w:p>
        </w:tc>
        <w:tc>
          <w:tcPr>
            <w:tcW w:w="1522" w:type="dxa"/>
            <w:tcBorders>
              <w:left w:val="nil"/>
              <w:right w:val="single" w:sz="4" w:space="0" w:color="auto"/>
            </w:tcBorders>
            <w:shd w:val="clear" w:color="000000" w:fill="FFFFFF"/>
            <w:vAlign w:val="center"/>
          </w:tcPr>
          <w:p w:rsidR="00B37419" w:rsidRPr="00031B72" w:rsidRDefault="00B37419" w:rsidP="00EF342F">
            <w:pPr>
              <w:spacing w:beforeLines="40" w:afterLines="40" w:line="240" w:lineRule="auto"/>
              <w:rPr>
                <w:rFonts w:ascii="Times New Roman" w:eastAsia="Times New Roman" w:hAnsi="Times New Roman" w:cs="Times New Roman"/>
                <w:sz w:val="28"/>
                <w:szCs w:val="28"/>
                <w:lang w:eastAsia="vi-VN"/>
              </w:rPr>
            </w:pPr>
          </w:p>
        </w:tc>
        <w:tc>
          <w:tcPr>
            <w:tcW w:w="6379" w:type="dxa"/>
            <w:tcBorders>
              <w:top w:val="dotted" w:sz="4" w:space="0" w:color="auto"/>
              <w:left w:val="nil"/>
              <w:bottom w:val="dotted" w:sz="4" w:space="0" w:color="auto"/>
              <w:right w:val="single" w:sz="4" w:space="0" w:color="auto"/>
            </w:tcBorders>
            <w:shd w:val="clear" w:color="000000" w:fill="FFFFFF"/>
            <w:vAlign w:val="center"/>
          </w:tcPr>
          <w:p w:rsidR="00B37419" w:rsidRPr="00031B72" w:rsidRDefault="00B37419" w:rsidP="00EF342F">
            <w:pPr>
              <w:spacing w:beforeLines="40" w:afterLines="40" w:line="240" w:lineRule="auto"/>
              <w:jc w:val="both"/>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 Bổ sung tiêu chí “Bảo đảm giám sát kiểm tra về số liệu thống kê để tránh trùng lặp”</w:t>
            </w:r>
          </w:p>
        </w:tc>
        <w:tc>
          <w:tcPr>
            <w:tcW w:w="6804" w:type="dxa"/>
            <w:tcBorders>
              <w:top w:val="dotted" w:sz="4" w:space="0" w:color="auto"/>
              <w:left w:val="nil"/>
              <w:bottom w:val="dotted" w:sz="4" w:space="0" w:color="auto"/>
              <w:right w:val="single" w:sz="4" w:space="0" w:color="auto"/>
            </w:tcBorders>
            <w:shd w:val="clear" w:color="auto" w:fill="auto"/>
            <w:vAlign w:val="center"/>
          </w:tcPr>
          <w:p w:rsidR="00B37419" w:rsidRPr="00031B72" w:rsidRDefault="00B37419" w:rsidP="00EF342F">
            <w:pPr>
              <w:spacing w:beforeLines="40" w:afterLines="40" w:line="240" w:lineRule="auto"/>
              <w:jc w:val="both"/>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Chưa tiếp thu,</w:t>
            </w:r>
          </w:p>
          <w:p w:rsidR="00B37419" w:rsidRPr="00031B72" w:rsidRDefault="00B37419" w:rsidP="00EF342F">
            <w:pPr>
              <w:spacing w:beforeLines="40" w:afterLines="40" w:line="240" w:lineRule="auto"/>
              <w:jc w:val="both"/>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Vì đã thể hiện trong các tiêu chí 14.6 “Xác đ</w:t>
            </w:r>
            <w:r w:rsidR="00B3651B" w:rsidRPr="00031B72">
              <w:rPr>
                <w:rFonts w:ascii="Times New Roman" w:eastAsia="Times New Roman" w:hAnsi="Times New Roman" w:cs="Times New Roman"/>
                <w:sz w:val="28"/>
                <w:szCs w:val="28"/>
                <w:lang w:eastAsia="vi-VN"/>
              </w:rPr>
              <w:t xml:space="preserve">ịnh tỷ lệ đầy </w:t>
            </w:r>
            <w:r w:rsidR="00B3651B" w:rsidRPr="00031B72">
              <w:rPr>
                <w:rFonts w:ascii="Times New Roman" w:eastAsia="Times New Roman" w:hAnsi="Times New Roman" w:cs="Times New Roman"/>
                <w:sz w:val="28"/>
                <w:szCs w:val="28"/>
                <w:lang w:eastAsia="vi-VN"/>
              </w:rPr>
              <w:lastRenderedPageBreak/>
              <w:t>đủ của số liệu thố</w:t>
            </w:r>
            <w:r w:rsidRPr="00031B72">
              <w:rPr>
                <w:rFonts w:ascii="Times New Roman" w:eastAsia="Times New Roman" w:hAnsi="Times New Roman" w:cs="Times New Roman"/>
                <w:sz w:val="28"/>
                <w:szCs w:val="28"/>
                <w:lang w:eastAsia="vi-VN"/>
              </w:rPr>
              <w:t>ng kê” và tiêu chí số 15.4 “</w:t>
            </w:r>
            <w:r w:rsidRPr="00031B72">
              <w:rPr>
                <w:rFonts w:ascii="Times New Roman" w:hAnsi="Times New Roman" w:cs="Times New Roman"/>
                <w:sz w:val="28"/>
                <w:szCs w:val="28"/>
                <w:lang w:eastAsia="en-GB"/>
              </w:rPr>
              <w:t>Xác định tỷ lệ vượt quá phạm vi”</w:t>
            </w:r>
            <w:r w:rsidRPr="00031B72">
              <w:rPr>
                <w:rFonts w:ascii="Times New Roman" w:eastAsia="Times New Roman" w:hAnsi="Times New Roman" w:cs="Times New Roman"/>
                <w:sz w:val="28"/>
                <w:szCs w:val="28"/>
                <w:lang w:eastAsia="vi-VN"/>
              </w:rPr>
              <w:t xml:space="preserve"> </w:t>
            </w:r>
          </w:p>
        </w:tc>
      </w:tr>
      <w:tr w:rsidR="00BD32D3" w:rsidRPr="00003E62" w:rsidTr="00BF2385">
        <w:trPr>
          <w:trHeight w:val="567"/>
        </w:trPr>
        <w:tc>
          <w:tcPr>
            <w:tcW w:w="746" w:type="dxa"/>
            <w:vMerge w:val="restart"/>
            <w:tcBorders>
              <w:top w:val="dotted" w:sz="4" w:space="0" w:color="auto"/>
              <w:left w:val="single" w:sz="4" w:space="0" w:color="auto"/>
              <w:right w:val="single" w:sz="4" w:space="0" w:color="auto"/>
            </w:tcBorders>
            <w:shd w:val="clear" w:color="auto" w:fill="auto"/>
            <w:vAlign w:val="center"/>
            <w:hideMark/>
          </w:tcPr>
          <w:p w:rsidR="00BD32D3" w:rsidRPr="00031B72" w:rsidRDefault="007A0636" w:rsidP="00EF342F">
            <w:pPr>
              <w:spacing w:beforeLines="40" w:afterLines="40" w:line="240" w:lineRule="auto"/>
              <w:jc w:val="center"/>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lastRenderedPageBreak/>
              <w:t>5</w:t>
            </w:r>
          </w:p>
        </w:tc>
        <w:tc>
          <w:tcPr>
            <w:tcW w:w="1522" w:type="dxa"/>
            <w:vMerge w:val="restart"/>
            <w:tcBorders>
              <w:top w:val="dotted" w:sz="4" w:space="0" w:color="auto"/>
              <w:left w:val="single" w:sz="4" w:space="0" w:color="auto"/>
              <w:right w:val="single" w:sz="4" w:space="0" w:color="auto"/>
            </w:tcBorders>
            <w:shd w:val="clear" w:color="000000" w:fill="FFFFFF"/>
            <w:vAlign w:val="center"/>
            <w:hideMark/>
          </w:tcPr>
          <w:p w:rsidR="00BD32D3" w:rsidRPr="00031B72" w:rsidRDefault="00BD32D3" w:rsidP="00EF342F">
            <w:pPr>
              <w:spacing w:beforeLines="40" w:afterLines="40" w:line="240" w:lineRule="auto"/>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Bộ Công thương</w:t>
            </w:r>
          </w:p>
        </w:tc>
        <w:tc>
          <w:tcPr>
            <w:tcW w:w="6379" w:type="dxa"/>
            <w:tcBorders>
              <w:top w:val="dotted" w:sz="4" w:space="0" w:color="auto"/>
              <w:left w:val="nil"/>
              <w:bottom w:val="dotted" w:sz="4" w:space="0" w:color="auto"/>
              <w:right w:val="single" w:sz="4" w:space="0" w:color="auto"/>
            </w:tcBorders>
            <w:shd w:val="clear" w:color="000000" w:fill="FFFFFF"/>
            <w:vAlign w:val="center"/>
            <w:hideMark/>
          </w:tcPr>
          <w:p w:rsidR="00BD32D3" w:rsidRPr="00031B72" w:rsidRDefault="007A0636" w:rsidP="00EF342F">
            <w:pPr>
              <w:spacing w:beforeLines="40" w:afterLines="40" w:line="240" w:lineRule="auto"/>
              <w:jc w:val="both"/>
              <w:rPr>
                <w:rFonts w:ascii="Times New Roman" w:eastAsia="Times New Roman" w:hAnsi="Times New Roman" w:cs="Times New Roman"/>
                <w:sz w:val="28"/>
                <w:szCs w:val="28"/>
                <w:lang w:eastAsia="vi-VN"/>
              </w:rPr>
            </w:pPr>
            <w:r w:rsidRPr="00031B72">
              <w:rPr>
                <w:rFonts w:ascii="Times New Roman" w:eastAsia="Times New Roman" w:hAnsi="Times New Roman" w:cs="Times New Roman"/>
                <w:spacing w:val="-6"/>
                <w:sz w:val="28"/>
                <w:szCs w:val="28"/>
                <w:lang w:eastAsia="vi-VN"/>
              </w:rPr>
              <w:t>Cơ bản nhất trí với Dự thảo và có một số ý kiến sau:</w:t>
            </w:r>
          </w:p>
        </w:tc>
        <w:tc>
          <w:tcPr>
            <w:tcW w:w="6804" w:type="dxa"/>
            <w:tcBorders>
              <w:top w:val="dotted" w:sz="4" w:space="0" w:color="auto"/>
              <w:left w:val="nil"/>
              <w:bottom w:val="dotted" w:sz="4" w:space="0" w:color="auto"/>
              <w:right w:val="single" w:sz="4" w:space="0" w:color="auto"/>
            </w:tcBorders>
            <w:shd w:val="clear" w:color="auto" w:fill="auto"/>
            <w:vAlign w:val="center"/>
            <w:hideMark/>
          </w:tcPr>
          <w:p w:rsidR="00BD32D3" w:rsidRPr="00031B72" w:rsidRDefault="00BD32D3" w:rsidP="00EF342F">
            <w:pPr>
              <w:spacing w:beforeLines="40" w:afterLines="40" w:line="240" w:lineRule="auto"/>
              <w:jc w:val="both"/>
              <w:rPr>
                <w:rFonts w:ascii="Times New Roman" w:eastAsia="Times New Roman" w:hAnsi="Times New Roman" w:cs="Times New Roman"/>
                <w:sz w:val="28"/>
                <w:szCs w:val="28"/>
                <w:lang w:eastAsia="vi-VN"/>
              </w:rPr>
            </w:pPr>
          </w:p>
        </w:tc>
      </w:tr>
      <w:tr w:rsidR="00BD32D3" w:rsidRPr="00003E62" w:rsidTr="00BF2385">
        <w:trPr>
          <w:trHeight w:val="660"/>
        </w:trPr>
        <w:tc>
          <w:tcPr>
            <w:tcW w:w="746" w:type="dxa"/>
            <w:vMerge/>
            <w:tcBorders>
              <w:left w:val="single" w:sz="4" w:space="0" w:color="auto"/>
              <w:right w:val="single" w:sz="4" w:space="0" w:color="auto"/>
            </w:tcBorders>
            <w:vAlign w:val="center"/>
            <w:hideMark/>
          </w:tcPr>
          <w:p w:rsidR="00BD32D3" w:rsidRPr="00031B72" w:rsidRDefault="00BD32D3" w:rsidP="00EF342F">
            <w:pPr>
              <w:spacing w:beforeLines="40" w:afterLines="40" w:line="240" w:lineRule="auto"/>
              <w:jc w:val="center"/>
              <w:rPr>
                <w:rFonts w:ascii="Times New Roman" w:eastAsia="Times New Roman" w:hAnsi="Times New Roman" w:cs="Times New Roman"/>
                <w:sz w:val="28"/>
                <w:szCs w:val="28"/>
                <w:lang w:eastAsia="vi-VN"/>
              </w:rPr>
            </w:pPr>
          </w:p>
        </w:tc>
        <w:tc>
          <w:tcPr>
            <w:tcW w:w="1522" w:type="dxa"/>
            <w:vMerge/>
            <w:tcBorders>
              <w:left w:val="single" w:sz="4" w:space="0" w:color="auto"/>
              <w:right w:val="single" w:sz="4" w:space="0" w:color="auto"/>
            </w:tcBorders>
            <w:vAlign w:val="center"/>
            <w:hideMark/>
          </w:tcPr>
          <w:p w:rsidR="00BD32D3" w:rsidRPr="00031B72" w:rsidRDefault="00BD32D3" w:rsidP="00EF342F">
            <w:pPr>
              <w:spacing w:beforeLines="40" w:afterLines="40" w:line="240" w:lineRule="auto"/>
              <w:rPr>
                <w:rFonts w:ascii="Times New Roman" w:eastAsia="Times New Roman" w:hAnsi="Times New Roman" w:cs="Times New Roman"/>
                <w:sz w:val="28"/>
                <w:szCs w:val="28"/>
                <w:lang w:eastAsia="vi-VN"/>
              </w:rPr>
            </w:pPr>
          </w:p>
        </w:tc>
        <w:tc>
          <w:tcPr>
            <w:tcW w:w="6379" w:type="dxa"/>
            <w:tcBorders>
              <w:top w:val="dotted" w:sz="4" w:space="0" w:color="auto"/>
              <w:left w:val="nil"/>
              <w:bottom w:val="dotted" w:sz="4" w:space="0" w:color="auto"/>
              <w:right w:val="single" w:sz="4" w:space="0" w:color="auto"/>
            </w:tcBorders>
            <w:shd w:val="clear" w:color="000000" w:fill="FFFFFF"/>
            <w:vAlign w:val="center"/>
            <w:hideMark/>
          </w:tcPr>
          <w:p w:rsidR="00BD32D3" w:rsidRPr="00031B72" w:rsidRDefault="00BD32D3" w:rsidP="00EF342F">
            <w:pPr>
              <w:spacing w:beforeLines="40" w:afterLines="40" w:line="240" w:lineRule="auto"/>
              <w:jc w:val="both"/>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1. Dự thảo Tờ trình</w:t>
            </w:r>
          </w:p>
          <w:p w:rsidR="00BD32D3" w:rsidRPr="00031B72" w:rsidRDefault="00BD32D3" w:rsidP="00EF342F">
            <w:pPr>
              <w:spacing w:beforeLines="40" w:afterLines="40" w:line="240" w:lineRule="auto"/>
              <w:jc w:val="both"/>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 xml:space="preserve">- Đề nghị bổ sung kết quả thử nghiệm Bộ tiêu chí chất lượng thống kê nhà nước tại một số bộ, ngành </w:t>
            </w:r>
          </w:p>
        </w:tc>
        <w:tc>
          <w:tcPr>
            <w:tcW w:w="6804" w:type="dxa"/>
            <w:tcBorders>
              <w:top w:val="dotted" w:sz="4" w:space="0" w:color="auto"/>
              <w:left w:val="nil"/>
              <w:bottom w:val="dotted" w:sz="4" w:space="0" w:color="auto"/>
              <w:right w:val="single" w:sz="4" w:space="0" w:color="auto"/>
            </w:tcBorders>
            <w:shd w:val="clear" w:color="auto" w:fill="auto"/>
            <w:noWrap/>
            <w:vAlign w:val="center"/>
            <w:hideMark/>
          </w:tcPr>
          <w:p w:rsidR="00BD32D3" w:rsidRPr="00031B72" w:rsidRDefault="00BD32D3" w:rsidP="00EF342F">
            <w:pPr>
              <w:spacing w:beforeLines="40" w:afterLines="40" w:line="240" w:lineRule="auto"/>
              <w:jc w:val="both"/>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Tiếp thu</w:t>
            </w:r>
          </w:p>
          <w:p w:rsidR="00BD32D3" w:rsidRPr="00031B72" w:rsidRDefault="00BD32D3" w:rsidP="00EF342F">
            <w:pPr>
              <w:spacing w:beforeLines="40" w:afterLines="40" w:line="240" w:lineRule="auto"/>
              <w:jc w:val="both"/>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Giải trình thêm: Đã có trong Dự thảo Tờ trình (khổ đầu, trang 4)</w:t>
            </w:r>
          </w:p>
        </w:tc>
      </w:tr>
      <w:tr w:rsidR="00BD32D3" w:rsidRPr="00003E62" w:rsidTr="00BF2385">
        <w:trPr>
          <w:trHeight w:val="415"/>
        </w:trPr>
        <w:tc>
          <w:tcPr>
            <w:tcW w:w="746" w:type="dxa"/>
            <w:vMerge/>
            <w:tcBorders>
              <w:left w:val="single" w:sz="4" w:space="0" w:color="auto"/>
              <w:right w:val="single" w:sz="4" w:space="0" w:color="auto"/>
            </w:tcBorders>
            <w:vAlign w:val="center"/>
            <w:hideMark/>
          </w:tcPr>
          <w:p w:rsidR="00BD32D3" w:rsidRPr="00031B72" w:rsidRDefault="00BD32D3" w:rsidP="00EF342F">
            <w:pPr>
              <w:spacing w:beforeLines="40" w:afterLines="40" w:line="240" w:lineRule="auto"/>
              <w:jc w:val="center"/>
              <w:rPr>
                <w:rFonts w:ascii="Times New Roman" w:eastAsia="Times New Roman" w:hAnsi="Times New Roman" w:cs="Times New Roman"/>
                <w:sz w:val="28"/>
                <w:szCs w:val="28"/>
                <w:lang w:eastAsia="vi-VN"/>
              </w:rPr>
            </w:pPr>
          </w:p>
        </w:tc>
        <w:tc>
          <w:tcPr>
            <w:tcW w:w="1522" w:type="dxa"/>
            <w:vMerge/>
            <w:tcBorders>
              <w:left w:val="single" w:sz="4" w:space="0" w:color="auto"/>
              <w:right w:val="single" w:sz="4" w:space="0" w:color="auto"/>
            </w:tcBorders>
            <w:vAlign w:val="center"/>
            <w:hideMark/>
          </w:tcPr>
          <w:p w:rsidR="00BD32D3" w:rsidRPr="00031B72" w:rsidRDefault="00BD32D3" w:rsidP="00EF342F">
            <w:pPr>
              <w:spacing w:beforeLines="40" w:afterLines="40" w:line="240" w:lineRule="auto"/>
              <w:rPr>
                <w:rFonts w:ascii="Times New Roman" w:eastAsia="Times New Roman" w:hAnsi="Times New Roman" w:cs="Times New Roman"/>
                <w:sz w:val="28"/>
                <w:szCs w:val="28"/>
                <w:lang w:eastAsia="vi-VN"/>
              </w:rPr>
            </w:pPr>
          </w:p>
        </w:tc>
        <w:tc>
          <w:tcPr>
            <w:tcW w:w="6379" w:type="dxa"/>
            <w:tcBorders>
              <w:top w:val="dotted" w:sz="4" w:space="0" w:color="auto"/>
              <w:left w:val="nil"/>
              <w:bottom w:val="dotted" w:sz="4" w:space="0" w:color="auto"/>
              <w:right w:val="single" w:sz="4" w:space="0" w:color="auto"/>
            </w:tcBorders>
            <w:shd w:val="clear" w:color="000000" w:fill="FFFFFF"/>
            <w:vAlign w:val="center"/>
            <w:hideMark/>
          </w:tcPr>
          <w:p w:rsidR="00BD32D3" w:rsidRPr="00031B72" w:rsidRDefault="00BD32D3" w:rsidP="00EF342F">
            <w:pPr>
              <w:spacing w:beforeLines="40" w:afterLines="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2</w:t>
            </w:r>
            <w:r w:rsidRPr="00031B72">
              <w:rPr>
                <w:rFonts w:ascii="Times New Roman" w:eastAsia="Times New Roman" w:hAnsi="Times New Roman" w:cs="Times New Roman"/>
                <w:sz w:val="28"/>
                <w:szCs w:val="28"/>
                <w:lang w:eastAsia="vi-VN"/>
              </w:rPr>
              <w:t>. Dự thảo Quyết định</w:t>
            </w:r>
          </w:p>
        </w:tc>
        <w:tc>
          <w:tcPr>
            <w:tcW w:w="6804" w:type="dxa"/>
            <w:tcBorders>
              <w:top w:val="dotted" w:sz="4" w:space="0" w:color="auto"/>
              <w:left w:val="nil"/>
              <w:bottom w:val="dotted" w:sz="4" w:space="0" w:color="auto"/>
              <w:right w:val="single" w:sz="4" w:space="0" w:color="auto"/>
            </w:tcBorders>
            <w:shd w:val="clear" w:color="auto" w:fill="auto"/>
            <w:vAlign w:val="center"/>
            <w:hideMark/>
          </w:tcPr>
          <w:p w:rsidR="00BD32D3" w:rsidRPr="00031B72" w:rsidRDefault="00BD32D3" w:rsidP="00EF342F">
            <w:pPr>
              <w:spacing w:beforeLines="40" w:afterLines="40" w:line="240" w:lineRule="auto"/>
              <w:jc w:val="both"/>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 xml:space="preserve"> </w:t>
            </w:r>
          </w:p>
        </w:tc>
      </w:tr>
      <w:tr w:rsidR="00BD32D3" w:rsidRPr="00003E62" w:rsidTr="00BF2385">
        <w:trPr>
          <w:trHeight w:val="415"/>
        </w:trPr>
        <w:tc>
          <w:tcPr>
            <w:tcW w:w="746" w:type="dxa"/>
            <w:vMerge/>
            <w:tcBorders>
              <w:left w:val="single" w:sz="4" w:space="0" w:color="auto"/>
              <w:bottom w:val="dotted" w:sz="4" w:space="0" w:color="auto"/>
              <w:right w:val="single" w:sz="4" w:space="0" w:color="auto"/>
            </w:tcBorders>
            <w:vAlign w:val="center"/>
            <w:hideMark/>
          </w:tcPr>
          <w:p w:rsidR="00BD32D3" w:rsidRPr="00031B72" w:rsidRDefault="00BD32D3" w:rsidP="00EF342F">
            <w:pPr>
              <w:spacing w:beforeLines="40" w:afterLines="40" w:line="240" w:lineRule="auto"/>
              <w:jc w:val="center"/>
              <w:rPr>
                <w:rFonts w:ascii="Times New Roman" w:eastAsia="Times New Roman" w:hAnsi="Times New Roman" w:cs="Times New Roman"/>
                <w:sz w:val="28"/>
                <w:szCs w:val="28"/>
                <w:lang w:eastAsia="vi-VN"/>
              </w:rPr>
            </w:pPr>
          </w:p>
        </w:tc>
        <w:tc>
          <w:tcPr>
            <w:tcW w:w="1522" w:type="dxa"/>
            <w:vMerge/>
            <w:tcBorders>
              <w:left w:val="single" w:sz="4" w:space="0" w:color="auto"/>
              <w:bottom w:val="dotted" w:sz="4" w:space="0" w:color="auto"/>
              <w:right w:val="single" w:sz="4" w:space="0" w:color="auto"/>
            </w:tcBorders>
            <w:vAlign w:val="center"/>
            <w:hideMark/>
          </w:tcPr>
          <w:p w:rsidR="00BD32D3" w:rsidRPr="00031B72" w:rsidRDefault="00BD32D3" w:rsidP="00EF342F">
            <w:pPr>
              <w:spacing w:beforeLines="40" w:afterLines="40" w:line="240" w:lineRule="auto"/>
              <w:rPr>
                <w:rFonts w:ascii="Times New Roman" w:eastAsia="Times New Roman" w:hAnsi="Times New Roman" w:cs="Times New Roman"/>
                <w:sz w:val="28"/>
                <w:szCs w:val="28"/>
                <w:lang w:eastAsia="vi-VN"/>
              </w:rPr>
            </w:pPr>
          </w:p>
        </w:tc>
        <w:tc>
          <w:tcPr>
            <w:tcW w:w="6379" w:type="dxa"/>
            <w:tcBorders>
              <w:top w:val="dotted" w:sz="4" w:space="0" w:color="auto"/>
              <w:left w:val="nil"/>
              <w:bottom w:val="dotted" w:sz="4" w:space="0" w:color="auto"/>
              <w:right w:val="single" w:sz="4" w:space="0" w:color="auto"/>
            </w:tcBorders>
            <w:shd w:val="clear" w:color="000000" w:fill="FFFFFF"/>
            <w:vAlign w:val="center"/>
            <w:hideMark/>
          </w:tcPr>
          <w:p w:rsidR="00BD32D3" w:rsidRPr="00031B72" w:rsidRDefault="00BD32D3" w:rsidP="00EF342F">
            <w:pPr>
              <w:spacing w:beforeLines="40" w:afterLines="40" w:line="240" w:lineRule="auto"/>
              <w:jc w:val="both"/>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 Đề nghị quy định rõ các tiêu chí áp dụng cho tổ chức thống kê bộ</w:t>
            </w:r>
          </w:p>
          <w:p w:rsidR="00BD32D3" w:rsidRPr="00031B72" w:rsidRDefault="00BD32D3" w:rsidP="00EF342F">
            <w:pPr>
              <w:spacing w:beforeLines="40" w:afterLines="40" w:line="240" w:lineRule="auto"/>
              <w:jc w:val="both"/>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 xml:space="preserve">Ví dụ, tiêu chí “2.2. </w:t>
            </w:r>
            <w:r w:rsidRPr="00031B72">
              <w:rPr>
                <w:rFonts w:ascii="Times New Roman" w:hAnsi="Times New Roman" w:cs="Times New Roman"/>
                <w:sz w:val="28"/>
                <w:szCs w:val="28"/>
              </w:rPr>
              <w:t>Có tài liệu hướng dẫn về tham vấn các chủ thể cung cấp, sử dụng thông tin thống kê”; và tiêu chí 5.1 “</w:t>
            </w:r>
            <w:r w:rsidRPr="00031B72">
              <w:rPr>
                <w:rFonts w:ascii="Times New Roman" w:hAnsi="Times New Roman" w:cs="Times New Roman"/>
                <w:spacing w:val="-4"/>
                <w:sz w:val="28"/>
                <w:szCs w:val="28"/>
                <w:lang w:eastAsia="en-GB"/>
              </w:rPr>
              <w:t>Quy định bằng văn bản về chuẩn mực đạo đức nghề nghiệp của người làm công tác thống kê”</w:t>
            </w:r>
            <w:r w:rsidRPr="00031B72">
              <w:rPr>
                <w:rFonts w:ascii="Times New Roman" w:hAnsi="Times New Roman" w:cs="Times New Roman"/>
                <w:sz w:val="28"/>
                <w:szCs w:val="28"/>
              </w:rPr>
              <w:t xml:space="preserve"> không phù hợp với tổ chức thống kê bộ</w:t>
            </w:r>
          </w:p>
        </w:tc>
        <w:tc>
          <w:tcPr>
            <w:tcW w:w="6804" w:type="dxa"/>
            <w:tcBorders>
              <w:top w:val="dotted" w:sz="4" w:space="0" w:color="auto"/>
              <w:left w:val="nil"/>
              <w:bottom w:val="dotted" w:sz="4" w:space="0" w:color="auto"/>
              <w:right w:val="single" w:sz="4" w:space="0" w:color="auto"/>
            </w:tcBorders>
            <w:shd w:val="clear" w:color="auto" w:fill="auto"/>
            <w:vAlign w:val="center"/>
            <w:hideMark/>
          </w:tcPr>
          <w:p w:rsidR="00BD32D3" w:rsidRPr="00031B72" w:rsidRDefault="00BD32D3" w:rsidP="00EF342F">
            <w:pPr>
              <w:spacing w:beforeLines="40" w:afterLines="40" w:line="240" w:lineRule="auto"/>
              <w:jc w:val="both"/>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Chưa tiếp thu</w:t>
            </w:r>
          </w:p>
          <w:p w:rsidR="00BD32D3" w:rsidRPr="00031B72" w:rsidRDefault="00BD32D3" w:rsidP="00EF342F">
            <w:pPr>
              <w:spacing w:beforeLines="40" w:afterLines="40" w:line="240" w:lineRule="auto"/>
              <w:jc w:val="both"/>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Vì, sản xuất thông tin thống kê phải theo quy trình thống nhất mới đảm bảo chất lượng. Do đó, Bộ tiêu chí chất lượng thống kê chung áp dụng cho tất cả các cơ quan sản xuất thông tin thống kê.</w:t>
            </w:r>
          </w:p>
          <w:p w:rsidR="00BD32D3" w:rsidRPr="00031B72" w:rsidRDefault="00BD32D3" w:rsidP="00EF342F">
            <w:pPr>
              <w:spacing w:beforeLines="40" w:afterLines="40" w:line="240" w:lineRule="auto"/>
              <w:jc w:val="both"/>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Ví dụ, tiêu chí 2.2 và 5.1 hoàn toàn phù hợp với tổ chức thống kê bộ</w:t>
            </w:r>
          </w:p>
        </w:tc>
      </w:tr>
      <w:tr w:rsidR="00B75E76" w:rsidRPr="00003E62" w:rsidTr="00BF2385">
        <w:trPr>
          <w:trHeight w:val="415"/>
        </w:trPr>
        <w:tc>
          <w:tcPr>
            <w:tcW w:w="746" w:type="dxa"/>
            <w:vMerge w:val="restart"/>
            <w:tcBorders>
              <w:top w:val="dotted" w:sz="4" w:space="0" w:color="auto"/>
              <w:left w:val="single" w:sz="4" w:space="0" w:color="auto"/>
              <w:right w:val="single" w:sz="4" w:space="0" w:color="auto"/>
            </w:tcBorders>
            <w:vAlign w:val="center"/>
            <w:hideMark/>
          </w:tcPr>
          <w:p w:rsidR="00B75E76" w:rsidRPr="00031B72" w:rsidRDefault="00B75E76" w:rsidP="00EF342F">
            <w:pPr>
              <w:spacing w:beforeLines="40" w:afterLines="40" w:line="240" w:lineRule="auto"/>
              <w:jc w:val="center"/>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6</w:t>
            </w:r>
          </w:p>
        </w:tc>
        <w:tc>
          <w:tcPr>
            <w:tcW w:w="1522" w:type="dxa"/>
            <w:vMerge w:val="restart"/>
            <w:tcBorders>
              <w:top w:val="dotted" w:sz="4" w:space="0" w:color="auto"/>
              <w:left w:val="single" w:sz="4" w:space="0" w:color="auto"/>
              <w:right w:val="single" w:sz="4" w:space="0" w:color="auto"/>
            </w:tcBorders>
            <w:vAlign w:val="center"/>
            <w:hideMark/>
          </w:tcPr>
          <w:p w:rsidR="00B75E76" w:rsidRPr="00031B72" w:rsidRDefault="00B75E76" w:rsidP="00EF342F">
            <w:pPr>
              <w:spacing w:beforeLines="40" w:afterLines="40" w:line="240" w:lineRule="auto"/>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Bộ Giao thông vân tải</w:t>
            </w:r>
          </w:p>
        </w:tc>
        <w:tc>
          <w:tcPr>
            <w:tcW w:w="6379" w:type="dxa"/>
            <w:tcBorders>
              <w:top w:val="dotted" w:sz="4" w:space="0" w:color="auto"/>
              <w:left w:val="nil"/>
              <w:bottom w:val="dotted" w:sz="4" w:space="0" w:color="auto"/>
              <w:right w:val="single" w:sz="4" w:space="0" w:color="auto"/>
            </w:tcBorders>
            <w:shd w:val="clear" w:color="000000" w:fill="FFFFFF"/>
            <w:vAlign w:val="center"/>
            <w:hideMark/>
          </w:tcPr>
          <w:p w:rsidR="00B75E76" w:rsidRPr="00031B72" w:rsidRDefault="00B75E76" w:rsidP="00EF342F">
            <w:pPr>
              <w:spacing w:beforeLines="40" w:afterLines="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1. Dự thảo Quyết định</w:t>
            </w:r>
          </w:p>
          <w:p w:rsidR="00B75E76" w:rsidRPr="00031B72" w:rsidRDefault="00B75E76" w:rsidP="00EF342F">
            <w:pPr>
              <w:spacing w:beforeLines="40" w:afterLines="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 Đề nghị bổ sung giải thích các từ ngữ có tính chất chuyên ngành để thống nhất cách hiểu</w:t>
            </w:r>
          </w:p>
        </w:tc>
        <w:tc>
          <w:tcPr>
            <w:tcW w:w="6804" w:type="dxa"/>
            <w:tcBorders>
              <w:top w:val="dotted" w:sz="4" w:space="0" w:color="auto"/>
              <w:left w:val="nil"/>
              <w:bottom w:val="dotted" w:sz="4" w:space="0" w:color="auto"/>
              <w:right w:val="single" w:sz="4" w:space="0" w:color="auto"/>
            </w:tcBorders>
            <w:shd w:val="clear" w:color="auto" w:fill="auto"/>
            <w:vAlign w:val="center"/>
            <w:hideMark/>
          </w:tcPr>
          <w:p w:rsidR="00B75E76" w:rsidRPr="00031B72" w:rsidRDefault="00B75E76" w:rsidP="00EF342F">
            <w:pPr>
              <w:spacing w:beforeLines="40" w:afterLines="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Tiếp thu</w:t>
            </w:r>
          </w:p>
          <w:p w:rsidR="00B75E76" w:rsidRPr="00031B72" w:rsidRDefault="00B75E76" w:rsidP="00EF342F">
            <w:pPr>
              <w:spacing w:beforeLines="40" w:afterLines="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 xml:space="preserve">Giải trình thêm: Sau khi Thủ tướng chính phủ ban hành Bộ tiêu chí chất lượng thống kê nhà nước, Bộ Kế hoạch và Đầu tư sẽ ban hành tài liệu hướng dẫn sử dụng Bộ tiêu chí, trong đó có Bảng giải thích các thuật ngữ liên quan đến chất lượng thống kê, quy trình và phương pháp đánh giá bằng các thang điểm cụ thể (theo Kế hoạch triển khai thực hiện Đề án chất lượng ban hành kèm theo Công văn </w:t>
            </w:r>
            <w:r w:rsidRPr="00031B72">
              <w:rPr>
                <w:rFonts w:ascii="Times New Roman" w:eastAsia="Times New Roman" w:hAnsi="Times New Roman" w:cs="Times New Roman"/>
                <w:sz w:val="28"/>
                <w:szCs w:val="28"/>
                <w:lang w:val="en-US" w:eastAsia="vi-VN"/>
              </w:rPr>
              <w:lastRenderedPageBreak/>
              <w:t>số 7171/BKHĐT-TCTK ngày 31/8/2017</w:t>
            </w:r>
            <w:r w:rsidR="00B3651B" w:rsidRPr="00031B72">
              <w:rPr>
                <w:rFonts w:ascii="Times New Roman" w:eastAsia="Times New Roman" w:hAnsi="Times New Roman" w:cs="Times New Roman"/>
                <w:sz w:val="28"/>
                <w:szCs w:val="28"/>
                <w:lang w:val="en-US" w:eastAsia="vi-VN"/>
              </w:rPr>
              <w:t>)</w:t>
            </w:r>
          </w:p>
        </w:tc>
      </w:tr>
      <w:tr w:rsidR="007270F1" w:rsidRPr="00003E62" w:rsidTr="00BF2385">
        <w:trPr>
          <w:trHeight w:val="415"/>
        </w:trPr>
        <w:tc>
          <w:tcPr>
            <w:tcW w:w="746" w:type="dxa"/>
            <w:vMerge/>
            <w:tcBorders>
              <w:left w:val="single" w:sz="4" w:space="0" w:color="auto"/>
              <w:right w:val="single" w:sz="4" w:space="0" w:color="auto"/>
            </w:tcBorders>
            <w:vAlign w:val="center"/>
          </w:tcPr>
          <w:p w:rsidR="007270F1" w:rsidRPr="00031B72" w:rsidRDefault="007270F1" w:rsidP="00EF342F">
            <w:pPr>
              <w:spacing w:beforeLines="40" w:afterLines="40" w:line="240" w:lineRule="auto"/>
              <w:jc w:val="center"/>
              <w:rPr>
                <w:rFonts w:ascii="Times New Roman" w:eastAsia="Times New Roman" w:hAnsi="Times New Roman" w:cs="Times New Roman"/>
                <w:sz w:val="28"/>
                <w:szCs w:val="28"/>
                <w:lang w:val="en-US" w:eastAsia="vi-VN"/>
              </w:rPr>
            </w:pPr>
          </w:p>
        </w:tc>
        <w:tc>
          <w:tcPr>
            <w:tcW w:w="1522" w:type="dxa"/>
            <w:vMerge/>
            <w:tcBorders>
              <w:left w:val="single" w:sz="4" w:space="0" w:color="auto"/>
              <w:right w:val="single" w:sz="4" w:space="0" w:color="auto"/>
            </w:tcBorders>
            <w:vAlign w:val="center"/>
          </w:tcPr>
          <w:p w:rsidR="007270F1" w:rsidRPr="00031B72" w:rsidRDefault="007270F1" w:rsidP="00EF342F">
            <w:pPr>
              <w:spacing w:beforeLines="40" w:afterLines="40" w:line="240" w:lineRule="auto"/>
              <w:rPr>
                <w:rFonts w:ascii="Times New Roman" w:eastAsia="Times New Roman" w:hAnsi="Times New Roman" w:cs="Times New Roman"/>
                <w:sz w:val="28"/>
                <w:szCs w:val="28"/>
                <w:lang w:val="en-US" w:eastAsia="vi-VN"/>
              </w:rPr>
            </w:pPr>
          </w:p>
        </w:tc>
        <w:tc>
          <w:tcPr>
            <w:tcW w:w="6379" w:type="dxa"/>
            <w:tcBorders>
              <w:top w:val="dotted" w:sz="4" w:space="0" w:color="auto"/>
              <w:left w:val="nil"/>
              <w:bottom w:val="dotted" w:sz="4" w:space="0" w:color="auto"/>
              <w:right w:val="single" w:sz="4" w:space="0" w:color="auto"/>
            </w:tcBorders>
            <w:shd w:val="clear" w:color="000000" w:fill="FFFFFF"/>
            <w:vAlign w:val="center"/>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 Về nội dung tiêu chí</w:t>
            </w:r>
          </w:p>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 Đề nghị bổ sung nội dung “Các bộ, ngành triển khai áp dụng tối thiểu 70% đến 80% Bộ tiêu chí chất lượng thống kê nhà nước”</w:t>
            </w:r>
          </w:p>
        </w:tc>
        <w:tc>
          <w:tcPr>
            <w:tcW w:w="6804" w:type="dxa"/>
            <w:tcBorders>
              <w:top w:val="dotted" w:sz="4" w:space="0" w:color="auto"/>
              <w:left w:val="nil"/>
              <w:bottom w:val="dotted" w:sz="4" w:space="0" w:color="auto"/>
              <w:right w:val="single" w:sz="4" w:space="0" w:color="auto"/>
            </w:tcBorders>
            <w:shd w:val="clear" w:color="auto" w:fill="auto"/>
            <w:vAlign w:val="center"/>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Chưa tiếp thu,</w:t>
            </w:r>
          </w:p>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 xml:space="preserve">Vì, Bộ tiêu chí chất lượng thống kê là công cụ quản lý nhà nước về chất lượng thống kê, qua đó chỉ ra các vấn đề còn tồn tại của chất lượng thống kê và đưa ra các chương trình hành động để cải thiện và nâng cao chất lượng thống kê theo chuẩn mực quốc tế. Nếu thấy các tiêu chí nào khó thực hiện mà bỏ, thì Bộ tiêu chí không có ý nghĩa về cải thiện chất lượng thống kê. </w:t>
            </w:r>
          </w:p>
        </w:tc>
      </w:tr>
      <w:tr w:rsidR="007270F1" w:rsidRPr="00003E62" w:rsidTr="00BF2385">
        <w:trPr>
          <w:trHeight w:val="1134"/>
        </w:trPr>
        <w:tc>
          <w:tcPr>
            <w:tcW w:w="746" w:type="dxa"/>
            <w:vMerge/>
            <w:tcBorders>
              <w:left w:val="single" w:sz="4" w:space="0" w:color="auto"/>
              <w:right w:val="single" w:sz="4" w:space="0" w:color="auto"/>
            </w:tcBorders>
            <w:vAlign w:val="center"/>
          </w:tcPr>
          <w:p w:rsidR="007270F1" w:rsidRPr="00031B72" w:rsidRDefault="007270F1" w:rsidP="00EF342F">
            <w:pPr>
              <w:spacing w:beforeLines="40" w:afterLines="40" w:line="240" w:lineRule="auto"/>
              <w:jc w:val="center"/>
              <w:rPr>
                <w:rFonts w:ascii="Times New Roman" w:eastAsia="Times New Roman" w:hAnsi="Times New Roman" w:cs="Times New Roman"/>
                <w:sz w:val="28"/>
                <w:szCs w:val="28"/>
                <w:lang w:eastAsia="vi-VN"/>
              </w:rPr>
            </w:pPr>
          </w:p>
        </w:tc>
        <w:tc>
          <w:tcPr>
            <w:tcW w:w="1522" w:type="dxa"/>
            <w:vMerge/>
            <w:tcBorders>
              <w:left w:val="single" w:sz="4" w:space="0" w:color="auto"/>
              <w:right w:val="single" w:sz="4" w:space="0" w:color="auto"/>
            </w:tcBorders>
            <w:vAlign w:val="center"/>
          </w:tcPr>
          <w:p w:rsidR="007270F1" w:rsidRPr="00031B72" w:rsidRDefault="007270F1" w:rsidP="00EF342F">
            <w:pPr>
              <w:spacing w:beforeLines="40" w:afterLines="40" w:line="240" w:lineRule="auto"/>
              <w:rPr>
                <w:rFonts w:ascii="Times New Roman" w:eastAsia="Times New Roman" w:hAnsi="Times New Roman" w:cs="Times New Roman"/>
                <w:sz w:val="28"/>
                <w:szCs w:val="28"/>
                <w:lang w:eastAsia="vi-VN"/>
              </w:rPr>
            </w:pPr>
          </w:p>
        </w:tc>
        <w:tc>
          <w:tcPr>
            <w:tcW w:w="6379" w:type="dxa"/>
            <w:tcBorders>
              <w:top w:val="dotted" w:sz="4" w:space="0" w:color="auto"/>
              <w:left w:val="nil"/>
              <w:bottom w:val="dotted" w:sz="4" w:space="0" w:color="auto"/>
              <w:right w:val="single" w:sz="4" w:space="0" w:color="auto"/>
            </w:tcBorders>
            <w:shd w:val="clear" w:color="000000" w:fill="FFFFFF"/>
            <w:vAlign w:val="center"/>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 Tiêu chí 6.1 sửa lại là ”</w:t>
            </w:r>
            <w:r w:rsidRPr="00031B72">
              <w:rPr>
                <w:rFonts w:ascii="Times New Roman" w:hAnsi="Times New Roman" w:cs="Times New Roman"/>
                <w:sz w:val="28"/>
                <w:szCs w:val="28"/>
                <w:lang w:eastAsia="en-GB"/>
              </w:rPr>
              <w:t xml:space="preserve"> Kiểm soát và công khai các trường hợp được phép tiếp cận thông tin thống kê trước khi công bố”</w:t>
            </w:r>
          </w:p>
        </w:tc>
        <w:tc>
          <w:tcPr>
            <w:tcW w:w="6804" w:type="dxa"/>
            <w:tcBorders>
              <w:top w:val="dotted" w:sz="4" w:space="0" w:color="auto"/>
              <w:left w:val="nil"/>
              <w:bottom w:val="dotted" w:sz="4" w:space="0" w:color="auto"/>
              <w:right w:val="single" w:sz="4" w:space="0" w:color="auto"/>
            </w:tcBorders>
            <w:shd w:val="clear" w:color="auto" w:fill="auto"/>
            <w:vAlign w:val="center"/>
          </w:tcPr>
          <w:p w:rsidR="007270F1" w:rsidRPr="00031B72" w:rsidRDefault="00FB784B" w:rsidP="00EF342F">
            <w:pPr>
              <w:spacing w:beforeLines="40" w:afterLines="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Tiếp thu</w:t>
            </w:r>
          </w:p>
        </w:tc>
      </w:tr>
      <w:tr w:rsidR="007270F1" w:rsidRPr="00003E62" w:rsidTr="00BF2385">
        <w:trPr>
          <w:trHeight w:val="567"/>
        </w:trPr>
        <w:tc>
          <w:tcPr>
            <w:tcW w:w="746" w:type="dxa"/>
            <w:vMerge/>
            <w:tcBorders>
              <w:left w:val="single" w:sz="4" w:space="0" w:color="auto"/>
              <w:right w:val="single" w:sz="4" w:space="0" w:color="auto"/>
            </w:tcBorders>
            <w:vAlign w:val="center"/>
          </w:tcPr>
          <w:p w:rsidR="007270F1" w:rsidRPr="00031B72" w:rsidRDefault="007270F1" w:rsidP="00EF342F">
            <w:pPr>
              <w:spacing w:beforeLines="40" w:afterLines="40" w:line="240" w:lineRule="auto"/>
              <w:jc w:val="center"/>
              <w:rPr>
                <w:rFonts w:ascii="Times New Roman" w:eastAsia="Times New Roman" w:hAnsi="Times New Roman" w:cs="Times New Roman"/>
                <w:sz w:val="28"/>
                <w:szCs w:val="28"/>
                <w:lang w:val="en-US" w:eastAsia="vi-VN"/>
              </w:rPr>
            </w:pPr>
          </w:p>
        </w:tc>
        <w:tc>
          <w:tcPr>
            <w:tcW w:w="1522" w:type="dxa"/>
            <w:vMerge/>
            <w:tcBorders>
              <w:left w:val="single" w:sz="4" w:space="0" w:color="auto"/>
              <w:right w:val="single" w:sz="4" w:space="0" w:color="auto"/>
            </w:tcBorders>
            <w:vAlign w:val="center"/>
          </w:tcPr>
          <w:p w:rsidR="007270F1" w:rsidRPr="00031B72" w:rsidRDefault="007270F1" w:rsidP="00EF342F">
            <w:pPr>
              <w:spacing w:beforeLines="40" w:afterLines="40" w:line="240" w:lineRule="auto"/>
              <w:rPr>
                <w:rFonts w:ascii="Times New Roman" w:eastAsia="Times New Roman" w:hAnsi="Times New Roman" w:cs="Times New Roman"/>
                <w:sz w:val="28"/>
                <w:szCs w:val="28"/>
                <w:lang w:val="en-US" w:eastAsia="vi-VN"/>
              </w:rPr>
            </w:pPr>
          </w:p>
        </w:tc>
        <w:tc>
          <w:tcPr>
            <w:tcW w:w="6379" w:type="dxa"/>
            <w:tcBorders>
              <w:top w:val="dotted" w:sz="4" w:space="0" w:color="auto"/>
              <w:left w:val="nil"/>
              <w:bottom w:val="dotted" w:sz="4" w:space="0" w:color="auto"/>
              <w:right w:val="single" w:sz="4" w:space="0" w:color="auto"/>
            </w:tcBorders>
            <w:shd w:val="clear" w:color="000000" w:fill="FFFFFF"/>
            <w:vAlign w:val="center"/>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 Tiêu chí 12.8 sửa lại là “</w:t>
            </w:r>
            <w:r w:rsidRPr="00031B72">
              <w:rPr>
                <w:rFonts w:ascii="Times New Roman" w:eastAsia="Times New Roman" w:hAnsi="Times New Roman" w:cs="Times New Roman"/>
                <w:b/>
                <w:i/>
                <w:sz w:val="28"/>
                <w:szCs w:val="28"/>
                <w:lang w:val="en-US" w:eastAsia="vi-VN"/>
              </w:rPr>
              <w:t>Công bố thông tin</w:t>
            </w:r>
            <w:r w:rsidRPr="00031B72">
              <w:rPr>
                <w:rFonts w:ascii="Times New Roman" w:eastAsia="Times New Roman" w:hAnsi="Times New Roman" w:cs="Times New Roman"/>
                <w:sz w:val="28"/>
                <w:szCs w:val="28"/>
                <w:lang w:val="en-US" w:eastAsia="vi-VN"/>
              </w:rPr>
              <w:t xml:space="preserve"> về </w:t>
            </w:r>
            <w:r w:rsidRPr="00031B72">
              <w:rPr>
                <w:rFonts w:ascii="Times New Roman" w:hAnsi="Times New Roman" w:cs="Times New Roman"/>
                <w:spacing w:val="2"/>
                <w:sz w:val="28"/>
                <w:szCs w:val="28"/>
                <w:lang w:eastAsia="en-GB"/>
              </w:rPr>
              <w:t>hoạt động và chi phí của chương trình thống kê</w:t>
            </w:r>
            <w:r w:rsidRPr="00031B72">
              <w:rPr>
                <w:rFonts w:ascii="Times New Roman" w:hAnsi="Times New Roman" w:cs="Times New Roman"/>
                <w:spacing w:val="2"/>
                <w:sz w:val="28"/>
                <w:szCs w:val="28"/>
                <w:lang w:val="en-US" w:eastAsia="en-GB"/>
              </w:rPr>
              <w:t>” để bảo đảm tính minh bạch</w:t>
            </w:r>
          </w:p>
        </w:tc>
        <w:tc>
          <w:tcPr>
            <w:tcW w:w="6804" w:type="dxa"/>
            <w:tcBorders>
              <w:top w:val="dotted" w:sz="4" w:space="0" w:color="auto"/>
              <w:left w:val="nil"/>
              <w:bottom w:val="dotted" w:sz="4" w:space="0" w:color="auto"/>
              <w:right w:val="single" w:sz="4" w:space="0" w:color="auto"/>
            </w:tcBorders>
            <w:shd w:val="clear" w:color="auto" w:fill="auto"/>
            <w:vAlign w:val="center"/>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Chưa tiếp thu,</w:t>
            </w:r>
          </w:p>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 xml:space="preserve">Vì, việc công bố thông tin về </w:t>
            </w:r>
            <w:r w:rsidRPr="00031B72">
              <w:rPr>
                <w:rFonts w:ascii="Times New Roman" w:hAnsi="Times New Roman" w:cs="Times New Roman"/>
                <w:spacing w:val="2"/>
                <w:sz w:val="28"/>
                <w:szCs w:val="28"/>
                <w:lang w:eastAsia="en-GB"/>
              </w:rPr>
              <w:t>hoạt động và chi phí của chương trình thống kê</w:t>
            </w:r>
            <w:r w:rsidRPr="00031B72">
              <w:rPr>
                <w:rFonts w:ascii="Times New Roman" w:hAnsi="Times New Roman" w:cs="Times New Roman"/>
                <w:spacing w:val="2"/>
                <w:sz w:val="28"/>
                <w:szCs w:val="28"/>
                <w:lang w:val="en-US" w:eastAsia="en-GB"/>
              </w:rPr>
              <w:t xml:space="preserve"> sẽ được thực hiện cùng với báo cáo quyết toán kinh phí hàng năm của cơ quan thống kê. Do đó, Bộ tiêu chí chất lượng thống kê chỉ yêu cầu là “có </w:t>
            </w:r>
            <w:r w:rsidRPr="00031B72">
              <w:rPr>
                <w:rFonts w:ascii="Times New Roman" w:eastAsia="Times New Roman" w:hAnsi="Times New Roman" w:cs="Times New Roman"/>
                <w:sz w:val="28"/>
                <w:szCs w:val="28"/>
                <w:lang w:val="en-US" w:eastAsia="vi-VN"/>
              </w:rPr>
              <w:t xml:space="preserve">thông tin về </w:t>
            </w:r>
            <w:r w:rsidRPr="00031B72">
              <w:rPr>
                <w:rFonts w:ascii="Times New Roman" w:hAnsi="Times New Roman" w:cs="Times New Roman"/>
                <w:spacing w:val="2"/>
                <w:sz w:val="28"/>
                <w:szCs w:val="28"/>
                <w:lang w:eastAsia="en-GB"/>
              </w:rPr>
              <w:t>hoạt động và chi phí của chương trình thống kê</w:t>
            </w:r>
            <w:r w:rsidRPr="00031B72">
              <w:rPr>
                <w:rFonts w:ascii="Times New Roman" w:hAnsi="Times New Roman" w:cs="Times New Roman"/>
                <w:spacing w:val="2"/>
                <w:sz w:val="28"/>
                <w:szCs w:val="28"/>
                <w:lang w:val="en-US" w:eastAsia="en-GB"/>
              </w:rPr>
              <w:t>”</w:t>
            </w:r>
          </w:p>
        </w:tc>
      </w:tr>
      <w:tr w:rsidR="007270F1" w:rsidRPr="00003E62" w:rsidTr="00BF2385">
        <w:trPr>
          <w:trHeight w:val="330"/>
        </w:trPr>
        <w:tc>
          <w:tcPr>
            <w:tcW w:w="746" w:type="dxa"/>
            <w:vMerge w:val="restart"/>
            <w:tcBorders>
              <w:top w:val="dotted" w:sz="4" w:space="0" w:color="auto"/>
              <w:left w:val="single" w:sz="4" w:space="0" w:color="auto"/>
              <w:right w:val="single" w:sz="4" w:space="0" w:color="auto"/>
            </w:tcBorders>
            <w:shd w:val="clear" w:color="auto" w:fill="auto"/>
            <w:vAlign w:val="center"/>
            <w:hideMark/>
          </w:tcPr>
          <w:p w:rsidR="007270F1" w:rsidRPr="00031B72" w:rsidRDefault="007270F1" w:rsidP="00EF342F">
            <w:pPr>
              <w:spacing w:beforeLines="40" w:afterLines="40" w:line="240" w:lineRule="auto"/>
              <w:jc w:val="center"/>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7</w:t>
            </w:r>
          </w:p>
        </w:tc>
        <w:tc>
          <w:tcPr>
            <w:tcW w:w="1522" w:type="dxa"/>
            <w:vMerge w:val="restart"/>
            <w:tcBorders>
              <w:top w:val="dotted" w:sz="4" w:space="0" w:color="auto"/>
              <w:left w:val="nil"/>
              <w:right w:val="single" w:sz="4" w:space="0" w:color="auto"/>
            </w:tcBorders>
            <w:shd w:val="clear" w:color="000000" w:fill="FFFFFF"/>
            <w:vAlign w:val="center"/>
            <w:hideMark/>
          </w:tcPr>
          <w:p w:rsidR="007270F1" w:rsidRPr="00031B72" w:rsidRDefault="007270F1" w:rsidP="00EF342F">
            <w:pPr>
              <w:spacing w:beforeLines="40" w:afterLines="40" w:line="240" w:lineRule="auto"/>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Bộ Xây dựng</w:t>
            </w:r>
          </w:p>
        </w:tc>
        <w:tc>
          <w:tcPr>
            <w:tcW w:w="6379" w:type="dxa"/>
            <w:tcBorders>
              <w:top w:val="dotted" w:sz="4" w:space="0" w:color="auto"/>
              <w:left w:val="nil"/>
              <w:bottom w:val="dotted" w:sz="4" w:space="0" w:color="auto"/>
              <w:right w:val="single" w:sz="4" w:space="0" w:color="auto"/>
            </w:tcBorders>
            <w:shd w:val="clear" w:color="000000" w:fill="FFFFFF"/>
            <w:noWrap/>
            <w:vAlign w:val="center"/>
            <w:hideMark/>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eastAsia="vi-VN"/>
              </w:rPr>
            </w:pPr>
            <w:r w:rsidRPr="00031B72">
              <w:rPr>
                <w:rFonts w:ascii="Times New Roman" w:eastAsia="Times New Roman" w:hAnsi="Times New Roman" w:cs="Times New Roman"/>
                <w:spacing w:val="-6"/>
                <w:sz w:val="28"/>
                <w:szCs w:val="28"/>
                <w:lang w:eastAsia="vi-VN"/>
              </w:rPr>
              <w:t>Cơ bản nhất trí với Dự thảo và có một số ý kiến sau:</w:t>
            </w:r>
          </w:p>
        </w:tc>
        <w:tc>
          <w:tcPr>
            <w:tcW w:w="6804" w:type="dxa"/>
            <w:tcBorders>
              <w:top w:val="dotted" w:sz="4" w:space="0" w:color="auto"/>
              <w:left w:val="nil"/>
              <w:bottom w:val="dotted" w:sz="4" w:space="0" w:color="auto"/>
              <w:right w:val="single" w:sz="4" w:space="0" w:color="auto"/>
            </w:tcBorders>
            <w:shd w:val="clear" w:color="auto" w:fill="auto"/>
            <w:noWrap/>
            <w:vAlign w:val="center"/>
            <w:hideMark/>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eastAsia="vi-VN"/>
              </w:rPr>
            </w:pPr>
          </w:p>
        </w:tc>
      </w:tr>
      <w:tr w:rsidR="007270F1" w:rsidRPr="00003E62" w:rsidTr="00BF2385">
        <w:trPr>
          <w:trHeight w:val="330"/>
        </w:trPr>
        <w:tc>
          <w:tcPr>
            <w:tcW w:w="746" w:type="dxa"/>
            <w:vMerge/>
            <w:tcBorders>
              <w:left w:val="single" w:sz="4" w:space="0" w:color="auto"/>
              <w:bottom w:val="dotted" w:sz="4" w:space="0" w:color="auto"/>
              <w:right w:val="single" w:sz="4" w:space="0" w:color="auto"/>
            </w:tcBorders>
            <w:shd w:val="clear" w:color="auto" w:fill="auto"/>
            <w:vAlign w:val="center"/>
          </w:tcPr>
          <w:p w:rsidR="007270F1" w:rsidRPr="00031B72" w:rsidRDefault="007270F1" w:rsidP="00EF342F">
            <w:pPr>
              <w:spacing w:beforeLines="40" w:afterLines="40" w:line="240" w:lineRule="auto"/>
              <w:jc w:val="center"/>
              <w:rPr>
                <w:rFonts w:ascii="Times New Roman" w:eastAsia="Times New Roman" w:hAnsi="Times New Roman" w:cs="Times New Roman"/>
                <w:sz w:val="28"/>
                <w:szCs w:val="28"/>
                <w:lang w:eastAsia="vi-VN"/>
              </w:rPr>
            </w:pPr>
          </w:p>
        </w:tc>
        <w:tc>
          <w:tcPr>
            <w:tcW w:w="1522" w:type="dxa"/>
            <w:vMerge/>
            <w:tcBorders>
              <w:left w:val="nil"/>
              <w:bottom w:val="dotted" w:sz="4" w:space="0" w:color="auto"/>
              <w:right w:val="single" w:sz="4" w:space="0" w:color="auto"/>
            </w:tcBorders>
            <w:shd w:val="clear" w:color="000000" w:fill="FFFFFF"/>
            <w:vAlign w:val="center"/>
          </w:tcPr>
          <w:p w:rsidR="007270F1" w:rsidRPr="00031B72" w:rsidRDefault="007270F1" w:rsidP="00EF342F">
            <w:pPr>
              <w:spacing w:beforeLines="40" w:afterLines="40" w:line="240" w:lineRule="auto"/>
              <w:rPr>
                <w:rFonts w:ascii="Times New Roman" w:eastAsia="Times New Roman" w:hAnsi="Times New Roman" w:cs="Times New Roman"/>
                <w:sz w:val="28"/>
                <w:szCs w:val="28"/>
                <w:lang w:eastAsia="vi-VN"/>
              </w:rPr>
            </w:pPr>
          </w:p>
        </w:tc>
        <w:tc>
          <w:tcPr>
            <w:tcW w:w="6379" w:type="dxa"/>
            <w:tcBorders>
              <w:top w:val="dotted" w:sz="4" w:space="0" w:color="auto"/>
              <w:left w:val="nil"/>
              <w:bottom w:val="dotted" w:sz="4" w:space="0" w:color="auto"/>
              <w:right w:val="single" w:sz="4" w:space="0" w:color="auto"/>
            </w:tcBorders>
            <w:shd w:val="clear" w:color="000000" w:fill="FFFFFF"/>
            <w:noWrap/>
            <w:vAlign w:val="center"/>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1. Dự thảo Tờ trình</w:t>
            </w:r>
          </w:p>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 Đề nghị bổ sung vào Tờ trình kết quả thử nghiệm 19 tiêu chí chất lượng</w:t>
            </w:r>
          </w:p>
        </w:tc>
        <w:tc>
          <w:tcPr>
            <w:tcW w:w="6804" w:type="dxa"/>
            <w:tcBorders>
              <w:top w:val="dotted" w:sz="4" w:space="0" w:color="auto"/>
              <w:left w:val="nil"/>
              <w:bottom w:val="dotted" w:sz="4" w:space="0" w:color="auto"/>
              <w:right w:val="single" w:sz="4" w:space="0" w:color="auto"/>
            </w:tcBorders>
            <w:shd w:val="clear" w:color="auto" w:fill="auto"/>
            <w:noWrap/>
            <w:vAlign w:val="center"/>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Tiếp thu</w:t>
            </w:r>
          </w:p>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Như ý 2 của Bộ Công thương</w:t>
            </w:r>
          </w:p>
        </w:tc>
      </w:tr>
      <w:tr w:rsidR="007270F1" w:rsidRPr="00003E62" w:rsidTr="00BF2385">
        <w:trPr>
          <w:trHeight w:val="660"/>
        </w:trPr>
        <w:tc>
          <w:tcPr>
            <w:tcW w:w="746" w:type="dxa"/>
            <w:vMerge w:val="restart"/>
            <w:tcBorders>
              <w:top w:val="dotted" w:sz="4" w:space="0" w:color="auto"/>
              <w:left w:val="single" w:sz="4" w:space="0" w:color="auto"/>
              <w:right w:val="single" w:sz="4" w:space="0" w:color="auto"/>
            </w:tcBorders>
            <w:shd w:val="clear" w:color="auto" w:fill="auto"/>
            <w:vAlign w:val="center"/>
            <w:hideMark/>
          </w:tcPr>
          <w:p w:rsidR="007270F1" w:rsidRPr="00031B72" w:rsidRDefault="007270F1" w:rsidP="00EF342F">
            <w:pPr>
              <w:spacing w:beforeLines="40" w:afterLines="40" w:line="240" w:lineRule="auto"/>
              <w:jc w:val="center"/>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lastRenderedPageBreak/>
              <w:t>8</w:t>
            </w:r>
          </w:p>
        </w:tc>
        <w:tc>
          <w:tcPr>
            <w:tcW w:w="1522" w:type="dxa"/>
            <w:vMerge w:val="restart"/>
            <w:tcBorders>
              <w:top w:val="dotted" w:sz="4" w:space="0" w:color="auto"/>
              <w:left w:val="single" w:sz="4" w:space="0" w:color="auto"/>
              <w:right w:val="single" w:sz="4" w:space="0" w:color="auto"/>
            </w:tcBorders>
            <w:shd w:val="clear" w:color="000000" w:fill="FFFFFF"/>
            <w:vAlign w:val="center"/>
            <w:hideMark/>
          </w:tcPr>
          <w:p w:rsidR="007270F1" w:rsidRPr="00031B72" w:rsidRDefault="007270F1" w:rsidP="00EF342F">
            <w:pPr>
              <w:spacing w:beforeLines="40" w:afterLines="40" w:line="240" w:lineRule="auto"/>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Bộ Thông tin và Truyền thông</w:t>
            </w:r>
          </w:p>
        </w:tc>
        <w:tc>
          <w:tcPr>
            <w:tcW w:w="6379" w:type="dxa"/>
            <w:tcBorders>
              <w:top w:val="dotted" w:sz="4" w:space="0" w:color="auto"/>
              <w:left w:val="nil"/>
              <w:bottom w:val="dotted" w:sz="4" w:space="0" w:color="auto"/>
              <w:right w:val="single" w:sz="4" w:space="0" w:color="auto"/>
            </w:tcBorders>
            <w:shd w:val="clear" w:color="000000" w:fill="FFFFFF"/>
            <w:vAlign w:val="center"/>
            <w:hideMark/>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eastAsia="vi-VN"/>
              </w:rPr>
            </w:pPr>
            <w:r w:rsidRPr="00031B72">
              <w:rPr>
                <w:rFonts w:ascii="Times New Roman" w:eastAsia="Times New Roman" w:hAnsi="Times New Roman" w:cs="Times New Roman"/>
                <w:spacing w:val="-6"/>
                <w:sz w:val="28"/>
                <w:szCs w:val="28"/>
                <w:lang w:eastAsia="vi-VN"/>
              </w:rPr>
              <w:t>Cơ bản nhất trí với Dự thảo và có một số ý kiến sau:</w:t>
            </w:r>
          </w:p>
        </w:tc>
        <w:tc>
          <w:tcPr>
            <w:tcW w:w="6804" w:type="dxa"/>
            <w:tcBorders>
              <w:top w:val="dotted" w:sz="4" w:space="0" w:color="auto"/>
              <w:left w:val="nil"/>
              <w:bottom w:val="dotted" w:sz="4" w:space="0" w:color="auto"/>
              <w:right w:val="single" w:sz="4" w:space="0" w:color="auto"/>
            </w:tcBorders>
            <w:shd w:val="clear" w:color="auto" w:fill="auto"/>
            <w:noWrap/>
            <w:vAlign w:val="center"/>
            <w:hideMark/>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eastAsia="vi-VN"/>
              </w:rPr>
            </w:pPr>
          </w:p>
        </w:tc>
      </w:tr>
      <w:tr w:rsidR="007270F1" w:rsidRPr="00003E62" w:rsidTr="00BF2385">
        <w:trPr>
          <w:trHeight w:val="330"/>
        </w:trPr>
        <w:tc>
          <w:tcPr>
            <w:tcW w:w="746" w:type="dxa"/>
            <w:vMerge/>
            <w:tcBorders>
              <w:left w:val="single" w:sz="4" w:space="0" w:color="auto"/>
              <w:right w:val="single" w:sz="4" w:space="0" w:color="auto"/>
            </w:tcBorders>
            <w:vAlign w:val="center"/>
            <w:hideMark/>
          </w:tcPr>
          <w:p w:rsidR="007270F1" w:rsidRPr="00031B72" w:rsidRDefault="007270F1" w:rsidP="00EF342F">
            <w:pPr>
              <w:spacing w:beforeLines="40" w:afterLines="40" w:line="240" w:lineRule="auto"/>
              <w:jc w:val="center"/>
              <w:rPr>
                <w:rFonts w:ascii="Times New Roman" w:eastAsia="Times New Roman" w:hAnsi="Times New Roman" w:cs="Times New Roman"/>
                <w:sz w:val="28"/>
                <w:szCs w:val="28"/>
                <w:lang w:eastAsia="vi-VN"/>
              </w:rPr>
            </w:pPr>
          </w:p>
        </w:tc>
        <w:tc>
          <w:tcPr>
            <w:tcW w:w="1522" w:type="dxa"/>
            <w:vMerge/>
            <w:tcBorders>
              <w:left w:val="single" w:sz="4" w:space="0" w:color="auto"/>
              <w:right w:val="single" w:sz="4" w:space="0" w:color="auto"/>
            </w:tcBorders>
            <w:vAlign w:val="center"/>
            <w:hideMark/>
          </w:tcPr>
          <w:p w:rsidR="007270F1" w:rsidRPr="00031B72" w:rsidRDefault="007270F1" w:rsidP="00EF342F">
            <w:pPr>
              <w:spacing w:beforeLines="40" w:afterLines="40" w:line="240" w:lineRule="auto"/>
              <w:rPr>
                <w:rFonts w:ascii="Times New Roman" w:eastAsia="Times New Roman" w:hAnsi="Times New Roman" w:cs="Times New Roman"/>
                <w:sz w:val="28"/>
                <w:szCs w:val="28"/>
                <w:lang w:eastAsia="vi-VN"/>
              </w:rPr>
            </w:pPr>
          </w:p>
        </w:tc>
        <w:tc>
          <w:tcPr>
            <w:tcW w:w="6379" w:type="dxa"/>
            <w:tcBorders>
              <w:top w:val="dotted" w:sz="4" w:space="0" w:color="auto"/>
              <w:left w:val="nil"/>
              <w:bottom w:val="dotted" w:sz="4" w:space="0" w:color="auto"/>
              <w:right w:val="single" w:sz="4" w:space="0" w:color="auto"/>
            </w:tcBorders>
            <w:shd w:val="clear" w:color="000000" w:fill="FFFFFF"/>
            <w:noWrap/>
            <w:vAlign w:val="center"/>
            <w:hideMark/>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1. Dự thảo Quyết định</w:t>
            </w:r>
          </w:p>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 Đề nghị bỏ 2 căn cứ là các quyết định cá biệt của Thủ tướng</w:t>
            </w:r>
          </w:p>
        </w:tc>
        <w:tc>
          <w:tcPr>
            <w:tcW w:w="6804" w:type="dxa"/>
            <w:tcBorders>
              <w:top w:val="dotted" w:sz="4" w:space="0" w:color="auto"/>
              <w:left w:val="nil"/>
              <w:bottom w:val="dotted" w:sz="4" w:space="0" w:color="auto"/>
              <w:right w:val="single" w:sz="4" w:space="0" w:color="auto"/>
            </w:tcBorders>
            <w:shd w:val="clear" w:color="auto" w:fill="auto"/>
            <w:noWrap/>
            <w:vAlign w:val="center"/>
            <w:hideMark/>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Tiếp thu</w:t>
            </w:r>
          </w:p>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Như Bộ QP, Bộ Tư pháp</w:t>
            </w:r>
          </w:p>
        </w:tc>
      </w:tr>
      <w:tr w:rsidR="007270F1" w:rsidRPr="00003E62" w:rsidTr="00BF2385">
        <w:trPr>
          <w:trHeight w:val="330"/>
        </w:trPr>
        <w:tc>
          <w:tcPr>
            <w:tcW w:w="746" w:type="dxa"/>
            <w:vMerge/>
            <w:tcBorders>
              <w:left w:val="single" w:sz="4" w:space="0" w:color="auto"/>
              <w:right w:val="single" w:sz="4" w:space="0" w:color="auto"/>
            </w:tcBorders>
            <w:vAlign w:val="center"/>
            <w:hideMark/>
          </w:tcPr>
          <w:p w:rsidR="007270F1" w:rsidRPr="00031B72" w:rsidRDefault="007270F1" w:rsidP="00EF342F">
            <w:pPr>
              <w:spacing w:beforeLines="40" w:afterLines="40" w:line="240" w:lineRule="auto"/>
              <w:jc w:val="center"/>
              <w:rPr>
                <w:rFonts w:ascii="Times New Roman" w:eastAsia="Times New Roman" w:hAnsi="Times New Roman" w:cs="Times New Roman"/>
                <w:sz w:val="28"/>
                <w:szCs w:val="28"/>
                <w:lang w:eastAsia="vi-VN"/>
              </w:rPr>
            </w:pPr>
          </w:p>
        </w:tc>
        <w:tc>
          <w:tcPr>
            <w:tcW w:w="1522" w:type="dxa"/>
            <w:vMerge/>
            <w:tcBorders>
              <w:left w:val="single" w:sz="4" w:space="0" w:color="auto"/>
              <w:right w:val="single" w:sz="4" w:space="0" w:color="auto"/>
            </w:tcBorders>
            <w:vAlign w:val="center"/>
            <w:hideMark/>
          </w:tcPr>
          <w:p w:rsidR="007270F1" w:rsidRPr="00031B72" w:rsidRDefault="007270F1" w:rsidP="00EF342F">
            <w:pPr>
              <w:spacing w:beforeLines="40" w:afterLines="40" w:line="240" w:lineRule="auto"/>
              <w:rPr>
                <w:rFonts w:ascii="Times New Roman" w:eastAsia="Times New Roman" w:hAnsi="Times New Roman" w:cs="Times New Roman"/>
                <w:sz w:val="28"/>
                <w:szCs w:val="28"/>
                <w:lang w:eastAsia="vi-VN"/>
              </w:rPr>
            </w:pPr>
          </w:p>
        </w:tc>
        <w:tc>
          <w:tcPr>
            <w:tcW w:w="6379" w:type="dxa"/>
            <w:tcBorders>
              <w:top w:val="dotted" w:sz="4" w:space="0" w:color="auto"/>
              <w:left w:val="nil"/>
              <w:bottom w:val="dotted" w:sz="4" w:space="0" w:color="auto"/>
              <w:right w:val="single" w:sz="4" w:space="0" w:color="auto"/>
            </w:tcBorders>
            <w:shd w:val="clear" w:color="000000" w:fill="FFFFFF"/>
            <w:noWrap/>
            <w:vAlign w:val="center"/>
            <w:hideMark/>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 Sửa lại tên tiêu chí 3.4 “</w:t>
            </w:r>
            <w:r w:rsidRPr="00031B72">
              <w:rPr>
                <w:rFonts w:ascii="Times New Roman" w:hAnsi="Times New Roman" w:cs="Times New Roman"/>
                <w:sz w:val="28"/>
                <w:szCs w:val="28"/>
              </w:rPr>
              <w:t xml:space="preserve">Các tiêu chuẩn thống kê </w:t>
            </w:r>
            <w:r w:rsidRPr="00031B72">
              <w:rPr>
                <w:rFonts w:ascii="Times New Roman" w:hAnsi="Times New Roman" w:cs="Times New Roman"/>
                <w:b/>
                <w:i/>
                <w:sz w:val="28"/>
                <w:szCs w:val="28"/>
              </w:rPr>
              <w:t>áp dung</w:t>
            </w:r>
            <w:r w:rsidRPr="00031B72">
              <w:rPr>
                <w:rFonts w:ascii="Times New Roman" w:hAnsi="Times New Roman" w:cs="Times New Roman"/>
                <w:sz w:val="28"/>
                <w:szCs w:val="28"/>
              </w:rPr>
              <w:t xml:space="preserve"> phù hợp với c</w:t>
            </w:r>
            <w:r w:rsidRPr="00031B72">
              <w:rPr>
                <w:rFonts w:ascii="Times New Roman" w:hAnsi="Times New Roman" w:cs="Times New Roman"/>
                <w:sz w:val="28"/>
                <w:szCs w:val="28"/>
                <w:lang w:eastAsia="en-GB"/>
              </w:rPr>
              <w:t>ác tiêu chuẩn, thực hành thống kê tốt của quốc tế và khu vực</w:t>
            </w:r>
          </w:p>
        </w:tc>
        <w:tc>
          <w:tcPr>
            <w:tcW w:w="6804" w:type="dxa"/>
            <w:tcBorders>
              <w:top w:val="dotted" w:sz="4" w:space="0" w:color="auto"/>
              <w:left w:val="nil"/>
              <w:bottom w:val="dotted" w:sz="4" w:space="0" w:color="auto"/>
              <w:right w:val="single" w:sz="4" w:space="0" w:color="auto"/>
            </w:tcBorders>
            <w:shd w:val="clear" w:color="auto" w:fill="auto"/>
            <w:noWrap/>
            <w:vAlign w:val="center"/>
            <w:hideMark/>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Chưa tiếp thu</w:t>
            </w:r>
          </w:p>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Vì, Tiêu chí này xem xét các tiêu chuẩn thống kê được xây dựng phải phù hợp với tiêu chuẩn và thực hành thống kê tốt của quốc tế và khu vực.</w:t>
            </w:r>
          </w:p>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Áp dụng các tiêu chuẩn thống kê được thể hiện ở tiêu chí số 10.1 “</w:t>
            </w:r>
            <w:r w:rsidRPr="00031B72">
              <w:rPr>
                <w:rFonts w:ascii="Times New Roman" w:hAnsi="Times New Roman" w:cs="Times New Roman"/>
                <w:sz w:val="28"/>
                <w:szCs w:val="28"/>
                <w:lang w:eastAsia="en-GB"/>
              </w:rPr>
              <w:t>Các phương pháp luận thống kê đang sử dụng đều phù hợp với các tiêu chuẩn, thực hành tốt thống kê của quốc tế và khu vực”</w:t>
            </w:r>
            <w:r w:rsidRPr="00031B72">
              <w:rPr>
                <w:rFonts w:ascii="Times New Roman" w:eastAsia="Times New Roman" w:hAnsi="Times New Roman" w:cs="Times New Roman"/>
                <w:sz w:val="28"/>
                <w:szCs w:val="28"/>
                <w:lang w:eastAsia="vi-VN"/>
              </w:rPr>
              <w:t xml:space="preserve"> </w:t>
            </w:r>
          </w:p>
        </w:tc>
      </w:tr>
      <w:tr w:rsidR="007270F1" w:rsidRPr="00003E62" w:rsidTr="00BF2385">
        <w:trPr>
          <w:trHeight w:val="330"/>
        </w:trPr>
        <w:tc>
          <w:tcPr>
            <w:tcW w:w="746" w:type="dxa"/>
            <w:vMerge/>
            <w:tcBorders>
              <w:left w:val="single" w:sz="4" w:space="0" w:color="auto"/>
              <w:bottom w:val="dotted" w:sz="4" w:space="0" w:color="auto"/>
              <w:right w:val="single" w:sz="4" w:space="0" w:color="auto"/>
            </w:tcBorders>
            <w:vAlign w:val="center"/>
            <w:hideMark/>
          </w:tcPr>
          <w:p w:rsidR="007270F1" w:rsidRPr="00031B72" w:rsidRDefault="007270F1" w:rsidP="00EF342F">
            <w:pPr>
              <w:spacing w:beforeLines="40" w:afterLines="40" w:line="240" w:lineRule="auto"/>
              <w:jc w:val="center"/>
              <w:rPr>
                <w:rFonts w:ascii="Times New Roman" w:eastAsia="Times New Roman" w:hAnsi="Times New Roman" w:cs="Times New Roman"/>
                <w:sz w:val="28"/>
                <w:szCs w:val="28"/>
                <w:lang w:eastAsia="vi-VN"/>
              </w:rPr>
            </w:pPr>
          </w:p>
        </w:tc>
        <w:tc>
          <w:tcPr>
            <w:tcW w:w="1522" w:type="dxa"/>
            <w:vMerge/>
            <w:tcBorders>
              <w:left w:val="single" w:sz="4" w:space="0" w:color="auto"/>
              <w:bottom w:val="dotted" w:sz="4" w:space="0" w:color="auto"/>
              <w:right w:val="single" w:sz="4" w:space="0" w:color="auto"/>
            </w:tcBorders>
            <w:vAlign w:val="center"/>
            <w:hideMark/>
          </w:tcPr>
          <w:p w:rsidR="007270F1" w:rsidRPr="00031B72" w:rsidRDefault="007270F1" w:rsidP="00EF342F">
            <w:pPr>
              <w:spacing w:beforeLines="40" w:afterLines="40" w:line="240" w:lineRule="auto"/>
              <w:rPr>
                <w:rFonts w:ascii="Times New Roman" w:eastAsia="Times New Roman" w:hAnsi="Times New Roman" w:cs="Times New Roman"/>
                <w:sz w:val="28"/>
                <w:szCs w:val="28"/>
                <w:lang w:eastAsia="vi-VN"/>
              </w:rPr>
            </w:pPr>
          </w:p>
        </w:tc>
        <w:tc>
          <w:tcPr>
            <w:tcW w:w="6379" w:type="dxa"/>
            <w:tcBorders>
              <w:top w:val="dotted" w:sz="4" w:space="0" w:color="auto"/>
              <w:left w:val="nil"/>
              <w:bottom w:val="dotted" w:sz="4" w:space="0" w:color="auto"/>
              <w:right w:val="single" w:sz="4" w:space="0" w:color="auto"/>
            </w:tcBorders>
            <w:shd w:val="clear" w:color="000000" w:fill="FFFFFF"/>
            <w:noWrap/>
            <w:vAlign w:val="center"/>
            <w:hideMark/>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 Đề nghị xem xét sửa tên tiêu chí 18.5</w:t>
            </w:r>
          </w:p>
        </w:tc>
        <w:tc>
          <w:tcPr>
            <w:tcW w:w="6804" w:type="dxa"/>
            <w:tcBorders>
              <w:top w:val="dotted" w:sz="4" w:space="0" w:color="auto"/>
              <w:left w:val="nil"/>
              <w:bottom w:val="dotted" w:sz="4" w:space="0" w:color="auto"/>
              <w:right w:val="single" w:sz="4" w:space="0" w:color="auto"/>
            </w:tcBorders>
            <w:shd w:val="clear" w:color="auto" w:fill="auto"/>
            <w:noWrap/>
            <w:vAlign w:val="center"/>
            <w:hideMark/>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Tiếp thu</w:t>
            </w:r>
          </w:p>
        </w:tc>
      </w:tr>
      <w:tr w:rsidR="007270F1" w:rsidRPr="00003E62" w:rsidTr="00BF2385">
        <w:trPr>
          <w:trHeight w:val="510"/>
        </w:trPr>
        <w:tc>
          <w:tcPr>
            <w:tcW w:w="746" w:type="dxa"/>
            <w:vMerge w:val="restart"/>
            <w:tcBorders>
              <w:top w:val="dotted" w:sz="4" w:space="0" w:color="auto"/>
              <w:left w:val="single" w:sz="4" w:space="0" w:color="auto"/>
              <w:right w:val="single" w:sz="4" w:space="0" w:color="auto"/>
            </w:tcBorders>
            <w:shd w:val="clear" w:color="auto" w:fill="auto"/>
            <w:vAlign w:val="center"/>
            <w:hideMark/>
          </w:tcPr>
          <w:p w:rsidR="007270F1" w:rsidRPr="00031B72" w:rsidRDefault="007270F1" w:rsidP="00EF342F">
            <w:pPr>
              <w:spacing w:beforeLines="40" w:afterLines="40" w:line="240" w:lineRule="auto"/>
              <w:jc w:val="center"/>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9</w:t>
            </w:r>
          </w:p>
        </w:tc>
        <w:tc>
          <w:tcPr>
            <w:tcW w:w="1522" w:type="dxa"/>
            <w:vMerge w:val="restart"/>
            <w:tcBorders>
              <w:top w:val="dotted" w:sz="4" w:space="0" w:color="auto"/>
              <w:left w:val="nil"/>
              <w:right w:val="single" w:sz="4" w:space="0" w:color="auto"/>
            </w:tcBorders>
            <w:shd w:val="clear" w:color="000000" w:fill="FFFFFF"/>
            <w:vAlign w:val="center"/>
            <w:hideMark/>
          </w:tcPr>
          <w:p w:rsidR="007270F1" w:rsidRPr="00031B72" w:rsidRDefault="007270F1" w:rsidP="00EF342F">
            <w:pPr>
              <w:spacing w:beforeLines="40" w:afterLines="40" w:line="240" w:lineRule="auto"/>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Bộ Nông nghiệp và Phát triển Nông thôn</w:t>
            </w:r>
          </w:p>
        </w:tc>
        <w:tc>
          <w:tcPr>
            <w:tcW w:w="6379" w:type="dxa"/>
            <w:tcBorders>
              <w:top w:val="dotted" w:sz="4" w:space="0" w:color="auto"/>
              <w:left w:val="nil"/>
              <w:bottom w:val="dotted" w:sz="4" w:space="0" w:color="auto"/>
              <w:right w:val="single" w:sz="4" w:space="0" w:color="auto"/>
            </w:tcBorders>
            <w:shd w:val="clear" w:color="000000" w:fill="FFFFFF"/>
            <w:vAlign w:val="center"/>
            <w:hideMark/>
          </w:tcPr>
          <w:p w:rsidR="007270F1" w:rsidRPr="00031B72" w:rsidRDefault="007270F1" w:rsidP="00EF342F">
            <w:pPr>
              <w:spacing w:beforeLines="40" w:afterLines="40" w:line="240" w:lineRule="auto"/>
              <w:jc w:val="both"/>
              <w:rPr>
                <w:rFonts w:ascii="Times New Roman" w:eastAsia="Times New Roman" w:hAnsi="Times New Roman" w:cs="Times New Roman"/>
                <w:spacing w:val="-6"/>
                <w:sz w:val="28"/>
                <w:szCs w:val="28"/>
                <w:lang w:eastAsia="vi-VN"/>
              </w:rPr>
            </w:pPr>
            <w:r w:rsidRPr="00031B72">
              <w:rPr>
                <w:rFonts w:ascii="Times New Roman" w:eastAsia="Times New Roman" w:hAnsi="Times New Roman" w:cs="Times New Roman"/>
                <w:spacing w:val="-6"/>
                <w:sz w:val="28"/>
                <w:szCs w:val="28"/>
                <w:lang w:eastAsia="vi-VN"/>
              </w:rPr>
              <w:t>Cơ bản nhất trí với Dự thảo và có một số ý kiến như sau:</w:t>
            </w:r>
          </w:p>
        </w:tc>
        <w:tc>
          <w:tcPr>
            <w:tcW w:w="6804" w:type="dxa"/>
            <w:tcBorders>
              <w:top w:val="dotted" w:sz="4" w:space="0" w:color="auto"/>
              <w:left w:val="nil"/>
              <w:bottom w:val="dotted" w:sz="4" w:space="0" w:color="auto"/>
              <w:right w:val="single" w:sz="4" w:space="0" w:color="auto"/>
            </w:tcBorders>
            <w:shd w:val="clear" w:color="auto" w:fill="auto"/>
            <w:noWrap/>
            <w:vAlign w:val="center"/>
            <w:hideMark/>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eastAsia="vi-VN"/>
              </w:rPr>
            </w:pPr>
          </w:p>
        </w:tc>
      </w:tr>
      <w:tr w:rsidR="007270F1" w:rsidRPr="00003E62" w:rsidTr="00BF2385">
        <w:trPr>
          <w:trHeight w:val="397"/>
        </w:trPr>
        <w:tc>
          <w:tcPr>
            <w:tcW w:w="746" w:type="dxa"/>
            <w:vMerge/>
            <w:tcBorders>
              <w:left w:val="single" w:sz="4" w:space="0" w:color="auto"/>
              <w:right w:val="single" w:sz="4" w:space="0" w:color="auto"/>
            </w:tcBorders>
            <w:shd w:val="clear" w:color="auto" w:fill="auto"/>
            <w:vAlign w:val="center"/>
            <w:hideMark/>
          </w:tcPr>
          <w:p w:rsidR="007270F1" w:rsidRPr="00031B72" w:rsidRDefault="007270F1" w:rsidP="00EF342F">
            <w:pPr>
              <w:spacing w:beforeLines="40" w:afterLines="40" w:line="240" w:lineRule="auto"/>
              <w:jc w:val="center"/>
              <w:rPr>
                <w:rFonts w:ascii="Times New Roman" w:eastAsia="Times New Roman" w:hAnsi="Times New Roman" w:cs="Times New Roman"/>
                <w:sz w:val="28"/>
                <w:szCs w:val="28"/>
                <w:lang w:eastAsia="vi-VN"/>
              </w:rPr>
            </w:pPr>
          </w:p>
        </w:tc>
        <w:tc>
          <w:tcPr>
            <w:tcW w:w="1522" w:type="dxa"/>
            <w:vMerge/>
            <w:tcBorders>
              <w:left w:val="nil"/>
              <w:right w:val="single" w:sz="4" w:space="0" w:color="auto"/>
            </w:tcBorders>
            <w:shd w:val="clear" w:color="000000" w:fill="FFFFFF"/>
            <w:vAlign w:val="center"/>
            <w:hideMark/>
          </w:tcPr>
          <w:p w:rsidR="007270F1" w:rsidRPr="00031B72" w:rsidRDefault="007270F1" w:rsidP="00EF342F">
            <w:pPr>
              <w:spacing w:beforeLines="40" w:afterLines="40" w:line="240" w:lineRule="auto"/>
              <w:rPr>
                <w:rFonts w:ascii="Times New Roman" w:eastAsia="Times New Roman" w:hAnsi="Times New Roman" w:cs="Times New Roman"/>
                <w:sz w:val="28"/>
                <w:szCs w:val="28"/>
                <w:lang w:eastAsia="vi-VN"/>
              </w:rPr>
            </w:pPr>
          </w:p>
        </w:tc>
        <w:tc>
          <w:tcPr>
            <w:tcW w:w="6379" w:type="dxa"/>
            <w:tcBorders>
              <w:top w:val="dotted" w:sz="4" w:space="0" w:color="auto"/>
              <w:left w:val="nil"/>
              <w:bottom w:val="dotted" w:sz="4" w:space="0" w:color="auto"/>
              <w:right w:val="single" w:sz="4" w:space="0" w:color="auto"/>
            </w:tcBorders>
            <w:shd w:val="clear" w:color="000000" w:fill="FFFFFF"/>
            <w:vAlign w:val="center"/>
            <w:hideMark/>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1</w:t>
            </w:r>
            <w:r w:rsidRPr="00031B72">
              <w:rPr>
                <w:rFonts w:ascii="Times New Roman" w:eastAsia="Times New Roman" w:hAnsi="Times New Roman" w:cs="Times New Roman"/>
                <w:sz w:val="28"/>
                <w:szCs w:val="28"/>
                <w:lang w:eastAsia="vi-VN"/>
              </w:rPr>
              <w:t>. Dự thảo Quyết định</w:t>
            </w:r>
          </w:p>
        </w:tc>
        <w:tc>
          <w:tcPr>
            <w:tcW w:w="6804" w:type="dxa"/>
            <w:tcBorders>
              <w:top w:val="dotted" w:sz="4" w:space="0" w:color="auto"/>
              <w:left w:val="nil"/>
              <w:bottom w:val="dotted" w:sz="4" w:space="0" w:color="auto"/>
              <w:right w:val="single" w:sz="4" w:space="0" w:color="auto"/>
            </w:tcBorders>
            <w:shd w:val="clear" w:color="auto" w:fill="auto"/>
            <w:noWrap/>
            <w:vAlign w:val="center"/>
            <w:hideMark/>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val="en-US" w:eastAsia="vi-VN"/>
              </w:rPr>
            </w:pPr>
          </w:p>
        </w:tc>
      </w:tr>
      <w:tr w:rsidR="007270F1" w:rsidRPr="00003E62" w:rsidTr="00BF2385">
        <w:trPr>
          <w:trHeight w:val="1410"/>
        </w:trPr>
        <w:tc>
          <w:tcPr>
            <w:tcW w:w="746" w:type="dxa"/>
            <w:vMerge/>
            <w:tcBorders>
              <w:left w:val="single" w:sz="4" w:space="0" w:color="auto"/>
              <w:right w:val="single" w:sz="4" w:space="0" w:color="auto"/>
            </w:tcBorders>
            <w:shd w:val="clear" w:color="auto" w:fill="auto"/>
            <w:vAlign w:val="center"/>
            <w:hideMark/>
          </w:tcPr>
          <w:p w:rsidR="007270F1" w:rsidRPr="00031B72" w:rsidRDefault="007270F1" w:rsidP="00EF342F">
            <w:pPr>
              <w:spacing w:beforeLines="40" w:afterLines="40" w:line="240" w:lineRule="auto"/>
              <w:jc w:val="center"/>
              <w:rPr>
                <w:rFonts w:ascii="Times New Roman" w:eastAsia="Times New Roman" w:hAnsi="Times New Roman" w:cs="Times New Roman"/>
                <w:sz w:val="28"/>
                <w:szCs w:val="28"/>
                <w:lang w:eastAsia="vi-VN"/>
              </w:rPr>
            </w:pPr>
          </w:p>
        </w:tc>
        <w:tc>
          <w:tcPr>
            <w:tcW w:w="1522" w:type="dxa"/>
            <w:vMerge/>
            <w:tcBorders>
              <w:left w:val="nil"/>
              <w:right w:val="single" w:sz="4" w:space="0" w:color="auto"/>
            </w:tcBorders>
            <w:shd w:val="clear" w:color="000000" w:fill="FFFFFF"/>
            <w:vAlign w:val="center"/>
            <w:hideMark/>
          </w:tcPr>
          <w:p w:rsidR="007270F1" w:rsidRPr="00031B72" w:rsidRDefault="007270F1" w:rsidP="00EF342F">
            <w:pPr>
              <w:spacing w:beforeLines="40" w:afterLines="40" w:line="240" w:lineRule="auto"/>
              <w:rPr>
                <w:rFonts w:ascii="Times New Roman" w:eastAsia="Times New Roman" w:hAnsi="Times New Roman" w:cs="Times New Roman"/>
                <w:sz w:val="28"/>
                <w:szCs w:val="28"/>
                <w:lang w:eastAsia="vi-VN"/>
              </w:rPr>
            </w:pPr>
          </w:p>
        </w:tc>
        <w:tc>
          <w:tcPr>
            <w:tcW w:w="6379" w:type="dxa"/>
            <w:tcBorders>
              <w:top w:val="dotted" w:sz="4" w:space="0" w:color="auto"/>
              <w:left w:val="nil"/>
              <w:bottom w:val="dotted" w:sz="4" w:space="0" w:color="auto"/>
              <w:right w:val="single" w:sz="4" w:space="0" w:color="auto"/>
            </w:tcBorders>
            <w:shd w:val="clear" w:color="000000" w:fill="FFFFFF"/>
            <w:vAlign w:val="center"/>
            <w:hideMark/>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 Điều 2: Đề nghị bổ sung nhiệm vụ của Bộ Tài chính về hướng dẫn xây dựng định mức kinh phí để các bộ, ngành, địa phương thực hiện Bộ tiêu chí chất lượng thống kê nhà nước</w:t>
            </w:r>
          </w:p>
        </w:tc>
        <w:tc>
          <w:tcPr>
            <w:tcW w:w="6804" w:type="dxa"/>
            <w:tcBorders>
              <w:top w:val="dotted" w:sz="4" w:space="0" w:color="auto"/>
              <w:left w:val="nil"/>
              <w:bottom w:val="dotted" w:sz="4" w:space="0" w:color="auto"/>
              <w:right w:val="single" w:sz="4" w:space="0" w:color="auto"/>
            </w:tcBorders>
            <w:shd w:val="clear" w:color="auto" w:fill="auto"/>
            <w:noWrap/>
            <w:vAlign w:val="center"/>
            <w:hideMark/>
          </w:tcPr>
          <w:p w:rsidR="007270F1" w:rsidRPr="00EF342F" w:rsidRDefault="00031B72" w:rsidP="00EF342F">
            <w:pPr>
              <w:spacing w:beforeLines="40" w:afterLines="40" w:line="240" w:lineRule="auto"/>
              <w:jc w:val="both"/>
              <w:rPr>
                <w:rFonts w:ascii="Times New Roman" w:eastAsia="Times New Roman" w:hAnsi="Times New Roman" w:cs="Times New Roman"/>
                <w:sz w:val="28"/>
                <w:szCs w:val="28"/>
                <w:lang w:eastAsia="vi-VN"/>
              </w:rPr>
            </w:pPr>
            <w:r w:rsidRPr="00EF342F">
              <w:rPr>
                <w:rFonts w:ascii="Times New Roman" w:eastAsia="Times New Roman" w:hAnsi="Times New Roman" w:cs="Times New Roman"/>
                <w:sz w:val="28"/>
                <w:szCs w:val="28"/>
                <w:lang w:eastAsia="vi-VN"/>
              </w:rPr>
              <w:t>Tiếp thu</w:t>
            </w:r>
          </w:p>
          <w:p w:rsidR="00EF342F" w:rsidRPr="00EF342F" w:rsidRDefault="00EF342F" w:rsidP="00EF342F">
            <w:pPr>
              <w:spacing w:beforeLines="40" w:afterLines="40" w:line="240" w:lineRule="auto"/>
              <w:jc w:val="both"/>
              <w:rPr>
                <w:rFonts w:ascii="Times New Roman" w:eastAsia="Times New Roman" w:hAnsi="Times New Roman" w:cs="Times New Roman"/>
                <w:sz w:val="28"/>
                <w:szCs w:val="28"/>
                <w:lang w:eastAsia="vi-VN"/>
              </w:rPr>
            </w:pPr>
            <w:r w:rsidRPr="00EF342F">
              <w:rPr>
                <w:rFonts w:ascii="Times New Roman" w:eastAsia="Times New Roman" w:hAnsi="Times New Roman" w:cs="Times New Roman"/>
                <w:sz w:val="28"/>
                <w:szCs w:val="28"/>
                <w:lang w:eastAsia="vi-VN"/>
              </w:rPr>
              <w:t>Giải trình thêm: Theo ý kiến của Bộ Tài chính đã giải trình ở trên</w:t>
            </w:r>
          </w:p>
        </w:tc>
      </w:tr>
      <w:tr w:rsidR="007270F1" w:rsidRPr="00003E62" w:rsidTr="00BF2385">
        <w:trPr>
          <w:trHeight w:val="400"/>
        </w:trPr>
        <w:tc>
          <w:tcPr>
            <w:tcW w:w="746" w:type="dxa"/>
            <w:vMerge/>
            <w:tcBorders>
              <w:left w:val="single" w:sz="4" w:space="0" w:color="auto"/>
              <w:right w:val="single" w:sz="4" w:space="0" w:color="auto"/>
            </w:tcBorders>
            <w:shd w:val="clear" w:color="auto" w:fill="auto"/>
            <w:vAlign w:val="center"/>
            <w:hideMark/>
          </w:tcPr>
          <w:p w:rsidR="007270F1" w:rsidRPr="00031B72" w:rsidRDefault="007270F1" w:rsidP="00EF342F">
            <w:pPr>
              <w:spacing w:beforeLines="40" w:afterLines="40" w:line="240" w:lineRule="auto"/>
              <w:jc w:val="center"/>
              <w:rPr>
                <w:rFonts w:ascii="Times New Roman" w:eastAsia="Times New Roman" w:hAnsi="Times New Roman" w:cs="Times New Roman"/>
                <w:sz w:val="28"/>
                <w:szCs w:val="28"/>
                <w:lang w:eastAsia="vi-VN"/>
              </w:rPr>
            </w:pPr>
          </w:p>
        </w:tc>
        <w:tc>
          <w:tcPr>
            <w:tcW w:w="1522" w:type="dxa"/>
            <w:vMerge/>
            <w:tcBorders>
              <w:left w:val="nil"/>
              <w:right w:val="single" w:sz="4" w:space="0" w:color="auto"/>
            </w:tcBorders>
            <w:shd w:val="clear" w:color="000000" w:fill="FFFFFF"/>
            <w:vAlign w:val="center"/>
            <w:hideMark/>
          </w:tcPr>
          <w:p w:rsidR="007270F1" w:rsidRPr="00031B72" w:rsidRDefault="007270F1" w:rsidP="00EF342F">
            <w:pPr>
              <w:spacing w:beforeLines="40" w:afterLines="40" w:line="240" w:lineRule="auto"/>
              <w:rPr>
                <w:rFonts w:ascii="Times New Roman" w:eastAsia="Times New Roman" w:hAnsi="Times New Roman" w:cs="Times New Roman"/>
                <w:sz w:val="28"/>
                <w:szCs w:val="28"/>
                <w:lang w:eastAsia="vi-VN"/>
              </w:rPr>
            </w:pPr>
          </w:p>
        </w:tc>
        <w:tc>
          <w:tcPr>
            <w:tcW w:w="6379" w:type="dxa"/>
            <w:tcBorders>
              <w:top w:val="dotted" w:sz="4" w:space="0" w:color="auto"/>
              <w:left w:val="nil"/>
              <w:bottom w:val="dotted" w:sz="4" w:space="0" w:color="auto"/>
              <w:right w:val="single" w:sz="4" w:space="0" w:color="auto"/>
            </w:tcBorders>
            <w:shd w:val="clear" w:color="000000" w:fill="FFFFFF"/>
            <w:vAlign w:val="center"/>
            <w:hideMark/>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 Về nội dung Bộ tiêu chí</w:t>
            </w:r>
          </w:p>
        </w:tc>
        <w:tc>
          <w:tcPr>
            <w:tcW w:w="6804" w:type="dxa"/>
            <w:tcBorders>
              <w:top w:val="dotted" w:sz="4" w:space="0" w:color="auto"/>
              <w:left w:val="nil"/>
              <w:bottom w:val="dotted" w:sz="4" w:space="0" w:color="auto"/>
              <w:right w:val="single" w:sz="4" w:space="0" w:color="auto"/>
            </w:tcBorders>
            <w:shd w:val="clear" w:color="auto" w:fill="auto"/>
            <w:noWrap/>
            <w:vAlign w:val="center"/>
            <w:hideMark/>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eastAsia="vi-VN"/>
              </w:rPr>
            </w:pPr>
          </w:p>
        </w:tc>
      </w:tr>
      <w:tr w:rsidR="007270F1" w:rsidRPr="00003E62" w:rsidTr="00BF2385">
        <w:trPr>
          <w:trHeight w:val="400"/>
        </w:trPr>
        <w:tc>
          <w:tcPr>
            <w:tcW w:w="746" w:type="dxa"/>
            <w:vMerge/>
            <w:tcBorders>
              <w:left w:val="single" w:sz="4" w:space="0" w:color="auto"/>
              <w:right w:val="single" w:sz="4" w:space="0" w:color="auto"/>
            </w:tcBorders>
            <w:shd w:val="clear" w:color="auto" w:fill="auto"/>
            <w:vAlign w:val="center"/>
            <w:hideMark/>
          </w:tcPr>
          <w:p w:rsidR="007270F1" w:rsidRPr="00031B72" w:rsidRDefault="007270F1" w:rsidP="00EF342F">
            <w:pPr>
              <w:spacing w:beforeLines="40" w:afterLines="40" w:line="240" w:lineRule="auto"/>
              <w:jc w:val="center"/>
              <w:rPr>
                <w:rFonts w:ascii="Times New Roman" w:eastAsia="Times New Roman" w:hAnsi="Times New Roman" w:cs="Times New Roman"/>
                <w:sz w:val="28"/>
                <w:szCs w:val="28"/>
                <w:lang w:eastAsia="vi-VN"/>
              </w:rPr>
            </w:pPr>
          </w:p>
        </w:tc>
        <w:tc>
          <w:tcPr>
            <w:tcW w:w="1522" w:type="dxa"/>
            <w:vMerge/>
            <w:tcBorders>
              <w:left w:val="nil"/>
              <w:right w:val="single" w:sz="4" w:space="0" w:color="auto"/>
            </w:tcBorders>
            <w:shd w:val="clear" w:color="000000" w:fill="FFFFFF"/>
            <w:vAlign w:val="center"/>
            <w:hideMark/>
          </w:tcPr>
          <w:p w:rsidR="007270F1" w:rsidRPr="00031B72" w:rsidRDefault="007270F1" w:rsidP="00EF342F">
            <w:pPr>
              <w:spacing w:beforeLines="40" w:afterLines="40" w:line="240" w:lineRule="auto"/>
              <w:rPr>
                <w:rFonts w:ascii="Times New Roman" w:eastAsia="Times New Roman" w:hAnsi="Times New Roman" w:cs="Times New Roman"/>
                <w:sz w:val="28"/>
                <w:szCs w:val="28"/>
                <w:lang w:eastAsia="vi-VN"/>
              </w:rPr>
            </w:pPr>
          </w:p>
        </w:tc>
        <w:tc>
          <w:tcPr>
            <w:tcW w:w="6379" w:type="dxa"/>
            <w:tcBorders>
              <w:top w:val="dotted" w:sz="4" w:space="0" w:color="auto"/>
              <w:left w:val="nil"/>
              <w:bottom w:val="dotted" w:sz="4" w:space="0" w:color="auto"/>
              <w:right w:val="single" w:sz="4" w:space="0" w:color="auto"/>
            </w:tcBorders>
            <w:shd w:val="clear" w:color="000000" w:fill="FFFFFF"/>
            <w:vAlign w:val="center"/>
            <w:hideMark/>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 Một số tiêu chí có nội dung chung chung, cần phải được lượng hóa cụ thể</w:t>
            </w:r>
          </w:p>
        </w:tc>
        <w:tc>
          <w:tcPr>
            <w:tcW w:w="6804" w:type="dxa"/>
            <w:tcBorders>
              <w:top w:val="dotted" w:sz="4" w:space="0" w:color="auto"/>
              <w:left w:val="nil"/>
              <w:bottom w:val="dotted" w:sz="4" w:space="0" w:color="auto"/>
              <w:right w:val="single" w:sz="4" w:space="0" w:color="auto"/>
            </w:tcBorders>
            <w:shd w:val="clear" w:color="auto" w:fill="auto"/>
            <w:noWrap/>
            <w:vAlign w:val="center"/>
            <w:hideMark/>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Tiếp thu</w:t>
            </w:r>
          </w:p>
        </w:tc>
      </w:tr>
      <w:tr w:rsidR="007270F1" w:rsidRPr="00003E62" w:rsidTr="00BF2385">
        <w:trPr>
          <w:trHeight w:val="20"/>
        </w:trPr>
        <w:tc>
          <w:tcPr>
            <w:tcW w:w="746" w:type="dxa"/>
            <w:vMerge/>
            <w:tcBorders>
              <w:left w:val="single" w:sz="4" w:space="0" w:color="auto"/>
              <w:right w:val="single" w:sz="4" w:space="0" w:color="auto"/>
            </w:tcBorders>
            <w:shd w:val="clear" w:color="auto" w:fill="auto"/>
            <w:vAlign w:val="center"/>
            <w:hideMark/>
          </w:tcPr>
          <w:p w:rsidR="007270F1" w:rsidRPr="00031B72" w:rsidRDefault="007270F1" w:rsidP="00EF342F">
            <w:pPr>
              <w:spacing w:beforeLines="40" w:afterLines="40" w:line="240" w:lineRule="auto"/>
              <w:jc w:val="center"/>
              <w:rPr>
                <w:rFonts w:ascii="Times New Roman" w:eastAsia="Times New Roman" w:hAnsi="Times New Roman" w:cs="Times New Roman"/>
                <w:sz w:val="28"/>
                <w:szCs w:val="28"/>
                <w:lang w:eastAsia="vi-VN"/>
              </w:rPr>
            </w:pPr>
          </w:p>
        </w:tc>
        <w:tc>
          <w:tcPr>
            <w:tcW w:w="1522" w:type="dxa"/>
            <w:vMerge/>
            <w:tcBorders>
              <w:left w:val="nil"/>
              <w:right w:val="single" w:sz="4" w:space="0" w:color="auto"/>
            </w:tcBorders>
            <w:shd w:val="clear" w:color="000000" w:fill="FFFFFF"/>
            <w:vAlign w:val="center"/>
            <w:hideMark/>
          </w:tcPr>
          <w:p w:rsidR="007270F1" w:rsidRPr="00031B72" w:rsidRDefault="007270F1" w:rsidP="00EF342F">
            <w:pPr>
              <w:spacing w:beforeLines="40" w:afterLines="40" w:line="240" w:lineRule="auto"/>
              <w:rPr>
                <w:rFonts w:ascii="Times New Roman" w:eastAsia="Times New Roman" w:hAnsi="Times New Roman" w:cs="Times New Roman"/>
                <w:sz w:val="28"/>
                <w:szCs w:val="28"/>
                <w:lang w:eastAsia="vi-VN"/>
              </w:rPr>
            </w:pPr>
          </w:p>
        </w:tc>
        <w:tc>
          <w:tcPr>
            <w:tcW w:w="6379" w:type="dxa"/>
            <w:tcBorders>
              <w:top w:val="dotted" w:sz="4" w:space="0" w:color="auto"/>
              <w:left w:val="nil"/>
              <w:bottom w:val="dotted" w:sz="4" w:space="0" w:color="auto"/>
              <w:right w:val="single" w:sz="4" w:space="0" w:color="auto"/>
            </w:tcBorders>
            <w:shd w:val="clear" w:color="000000" w:fill="FFFFFF"/>
            <w:vAlign w:val="center"/>
            <w:hideMark/>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 xml:space="preserve">+ Các tiêu chí 10.6; 10.7; 17.6; 19.4 cần gộp lại và đưa vào tiêu chí 9 </w:t>
            </w:r>
          </w:p>
        </w:tc>
        <w:tc>
          <w:tcPr>
            <w:tcW w:w="6804" w:type="dxa"/>
            <w:tcBorders>
              <w:top w:val="dotted" w:sz="4" w:space="0" w:color="auto"/>
              <w:left w:val="nil"/>
              <w:bottom w:val="dotted" w:sz="4" w:space="0" w:color="auto"/>
              <w:right w:val="single" w:sz="4" w:space="0" w:color="auto"/>
            </w:tcBorders>
            <w:shd w:val="clear" w:color="auto" w:fill="auto"/>
            <w:noWrap/>
            <w:vAlign w:val="center"/>
            <w:hideMark/>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Chưa tiếp thu</w:t>
            </w:r>
          </w:p>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Vì, gộp các tiêu chí này lại sẽ không cụ thể (như góp ý ở trên của Quý Bộ). Mỗi tiêu chí này thể hiện ở các khía cạnh khác nhau của chất lượng thống kê</w:t>
            </w:r>
          </w:p>
        </w:tc>
      </w:tr>
      <w:tr w:rsidR="007270F1" w:rsidRPr="00003E62" w:rsidTr="00BF2385">
        <w:trPr>
          <w:trHeight w:val="400"/>
        </w:trPr>
        <w:tc>
          <w:tcPr>
            <w:tcW w:w="746" w:type="dxa"/>
            <w:vMerge/>
            <w:tcBorders>
              <w:left w:val="single" w:sz="4" w:space="0" w:color="auto"/>
              <w:right w:val="single" w:sz="4" w:space="0" w:color="auto"/>
            </w:tcBorders>
            <w:shd w:val="clear" w:color="auto" w:fill="auto"/>
            <w:vAlign w:val="center"/>
            <w:hideMark/>
          </w:tcPr>
          <w:p w:rsidR="007270F1" w:rsidRPr="00031B72" w:rsidRDefault="007270F1" w:rsidP="00EF342F">
            <w:pPr>
              <w:spacing w:beforeLines="40" w:afterLines="40" w:line="240" w:lineRule="auto"/>
              <w:jc w:val="center"/>
              <w:rPr>
                <w:rFonts w:ascii="Times New Roman" w:eastAsia="Times New Roman" w:hAnsi="Times New Roman" w:cs="Times New Roman"/>
                <w:sz w:val="28"/>
                <w:szCs w:val="28"/>
                <w:lang w:eastAsia="vi-VN"/>
              </w:rPr>
            </w:pPr>
          </w:p>
        </w:tc>
        <w:tc>
          <w:tcPr>
            <w:tcW w:w="1522" w:type="dxa"/>
            <w:vMerge/>
            <w:tcBorders>
              <w:left w:val="nil"/>
              <w:right w:val="single" w:sz="4" w:space="0" w:color="auto"/>
            </w:tcBorders>
            <w:shd w:val="clear" w:color="000000" w:fill="FFFFFF"/>
            <w:vAlign w:val="center"/>
            <w:hideMark/>
          </w:tcPr>
          <w:p w:rsidR="007270F1" w:rsidRPr="00031B72" w:rsidRDefault="007270F1" w:rsidP="00EF342F">
            <w:pPr>
              <w:spacing w:beforeLines="40" w:afterLines="40" w:line="240" w:lineRule="auto"/>
              <w:rPr>
                <w:rFonts w:ascii="Times New Roman" w:eastAsia="Times New Roman" w:hAnsi="Times New Roman" w:cs="Times New Roman"/>
                <w:sz w:val="28"/>
                <w:szCs w:val="28"/>
                <w:lang w:eastAsia="vi-VN"/>
              </w:rPr>
            </w:pPr>
          </w:p>
        </w:tc>
        <w:tc>
          <w:tcPr>
            <w:tcW w:w="6379" w:type="dxa"/>
            <w:tcBorders>
              <w:top w:val="dotted" w:sz="4" w:space="0" w:color="auto"/>
              <w:left w:val="nil"/>
              <w:bottom w:val="dotted" w:sz="4" w:space="0" w:color="auto"/>
              <w:right w:val="single" w:sz="4" w:space="0" w:color="auto"/>
            </w:tcBorders>
            <w:shd w:val="clear" w:color="000000" w:fill="FFFFFF"/>
            <w:vAlign w:val="center"/>
            <w:hideMark/>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 Một số tiêu chí có nội dung khó hiểu, như: 2.2; 2.5; 6.3; 13.1; 13.4; 15.4. Đề nghị nên có giải thích tiêu chí và ý nghĩa của tiêu chí</w:t>
            </w:r>
          </w:p>
        </w:tc>
        <w:tc>
          <w:tcPr>
            <w:tcW w:w="6804" w:type="dxa"/>
            <w:tcBorders>
              <w:top w:val="dotted" w:sz="4" w:space="0" w:color="auto"/>
              <w:left w:val="nil"/>
              <w:bottom w:val="dotted" w:sz="4" w:space="0" w:color="auto"/>
              <w:right w:val="single" w:sz="4" w:space="0" w:color="auto"/>
            </w:tcBorders>
            <w:shd w:val="clear" w:color="auto" w:fill="auto"/>
            <w:noWrap/>
            <w:vAlign w:val="center"/>
            <w:hideMark/>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Tiếp thu một phần: Chỉnh sửa tên các tiêu chí này;</w:t>
            </w:r>
          </w:p>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Về giải thích tiêu chí: như giải trình ý 1 của Bộ GTVT</w:t>
            </w:r>
          </w:p>
        </w:tc>
      </w:tr>
      <w:tr w:rsidR="007270F1" w:rsidRPr="00003E62" w:rsidTr="00BF2385">
        <w:trPr>
          <w:trHeight w:val="400"/>
        </w:trPr>
        <w:tc>
          <w:tcPr>
            <w:tcW w:w="746" w:type="dxa"/>
            <w:vMerge/>
            <w:tcBorders>
              <w:left w:val="single" w:sz="4" w:space="0" w:color="auto"/>
              <w:bottom w:val="dotted" w:sz="4" w:space="0" w:color="auto"/>
              <w:right w:val="single" w:sz="4" w:space="0" w:color="auto"/>
            </w:tcBorders>
            <w:shd w:val="clear" w:color="auto" w:fill="auto"/>
            <w:vAlign w:val="center"/>
            <w:hideMark/>
          </w:tcPr>
          <w:p w:rsidR="007270F1" w:rsidRPr="00031B72" w:rsidRDefault="007270F1" w:rsidP="00EF342F">
            <w:pPr>
              <w:spacing w:beforeLines="40" w:afterLines="40" w:line="240" w:lineRule="auto"/>
              <w:jc w:val="center"/>
              <w:rPr>
                <w:rFonts w:ascii="Times New Roman" w:eastAsia="Times New Roman" w:hAnsi="Times New Roman" w:cs="Times New Roman"/>
                <w:sz w:val="28"/>
                <w:szCs w:val="28"/>
                <w:lang w:eastAsia="vi-VN"/>
              </w:rPr>
            </w:pPr>
          </w:p>
        </w:tc>
        <w:tc>
          <w:tcPr>
            <w:tcW w:w="1522" w:type="dxa"/>
            <w:vMerge/>
            <w:tcBorders>
              <w:left w:val="nil"/>
              <w:bottom w:val="dotted" w:sz="4" w:space="0" w:color="auto"/>
              <w:right w:val="single" w:sz="4" w:space="0" w:color="auto"/>
            </w:tcBorders>
            <w:shd w:val="clear" w:color="000000" w:fill="FFFFFF"/>
            <w:vAlign w:val="center"/>
            <w:hideMark/>
          </w:tcPr>
          <w:p w:rsidR="007270F1" w:rsidRPr="00031B72" w:rsidRDefault="007270F1" w:rsidP="00EF342F">
            <w:pPr>
              <w:spacing w:beforeLines="40" w:afterLines="40" w:line="240" w:lineRule="auto"/>
              <w:rPr>
                <w:rFonts w:ascii="Times New Roman" w:eastAsia="Times New Roman" w:hAnsi="Times New Roman" w:cs="Times New Roman"/>
                <w:sz w:val="28"/>
                <w:szCs w:val="28"/>
                <w:lang w:eastAsia="vi-VN"/>
              </w:rPr>
            </w:pPr>
          </w:p>
        </w:tc>
        <w:tc>
          <w:tcPr>
            <w:tcW w:w="6379" w:type="dxa"/>
            <w:tcBorders>
              <w:top w:val="dotted" w:sz="4" w:space="0" w:color="auto"/>
              <w:left w:val="nil"/>
              <w:bottom w:val="dotted" w:sz="4" w:space="0" w:color="auto"/>
              <w:right w:val="single" w:sz="4" w:space="0" w:color="auto"/>
            </w:tcBorders>
            <w:shd w:val="clear" w:color="000000" w:fill="FFFFFF"/>
            <w:vAlign w:val="center"/>
            <w:hideMark/>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 Tiêu chí 9.2; 9.3; 11.5 khó thực hiện đối với tổ chức thống kê bộ</w:t>
            </w:r>
          </w:p>
        </w:tc>
        <w:tc>
          <w:tcPr>
            <w:tcW w:w="6804" w:type="dxa"/>
            <w:tcBorders>
              <w:top w:val="dotted" w:sz="4" w:space="0" w:color="auto"/>
              <w:left w:val="nil"/>
              <w:bottom w:val="dotted" w:sz="4" w:space="0" w:color="auto"/>
              <w:right w:val="single" w:sz="4" w:space="0" w:color="auto"/>
            </w:tcBorders>
            <w:shd w:val="clear" w:color="auto" w:fill="auto"/>
            <w:noWrap/>
            <w:vAlign w:val="center"/>
            <w:hideMark/>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Chưa tiếp thu,</w:t>
            </w:r>
          </w:p>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Vì, Bộ tiêu chí chất lượng thống kê là công cụ quản lý nhà nước về chất lượng thống kê, qua đó chỉ ra các vấn đề còn tồn tại của chất lượng thống kê và đưa ra các chương trình hành động để cải thiện và nâng cao chất lượng thống kê theo chuẩn mực quốc tế. Nếu tiêu chí nào khó</w:t>
            </w:r>
            <w:r w:rsidR="00BF2385" w:rsidRPr="00031B72">
              <w:rPr>
                <w:rFonts w:ascii="Times New Roman" w:eastAsia="Times New Roman" w:hAnsi="Times New Roman" w:cs="Times New Roman"/>
                <w:sz w:val="28"/>
                <w:szCs w:val="28"/>
                <w:lang w:eastAsia="vi-VN"/>
              </w:rPr>
              <w:t>, không</w:t>
            </w:r>
            <w:r w:rsidRPr="00031B72">
              <w:rPr>
                <w:rFonts w:ascii="Times New Roman" w:eastAsia="Times New Roman" w:hAnsi="Times New Roman" w:cs="Times New Roman"/>
                <w:sz w:val="28"/>
                <w:szCs w:val="28"/>
                <w:lang w:eastAsia="vi-VN"/>
              </w:rPr>
              <w:t xml:space="preserve"> thực hiện</w:t>
            </w:r>
            <w:r w:rsidR="00BF2385" w:rsidRPr="00031B72">
              <w:rPr>
                <w:rFonts w:ascii="Times New Roman" w:eastAsia="Times New Roman" w:hAnsi="Times New Roman" w:cs="Times New Roman"/>
                <w:sz w:val="28"/>
                <w:szCs w:val="28"/>
                <w:lang w:eastAsia="vi-VN"/>
              </w:rPr>
              <w:t xml:space="preserve"> sẽ không có ý nghĩa nâng cao chất lượng</w:t>
            </w:r>
          </w:p>
        </w:tc>
      </w:tr>
      <w:tr w:rsidR="007270F1" w:rsidRPr="00003E62" w:rsidTr="00BF2385">
        <w:trPr>
          <w:trHeight w:val="400"/>
        </w:trPr>
        <w:tc>
          <w:tcPr>
            <w:tcW w:w="746" w:type="dxa"/>
            <w:vMerge w:val="restart"/>
            <w:tcBorders>
              <w:top w:val="dotted" w:sz="4" w:space="0" w:color="auto"/>
              <w:left w:val="single" w:sz="4" w:space="0" w:color="auto"/>
              <w:right w:val="single" w:sz="4" w:space="0" w:color="auto"/>
            </w:tcBorders>
            <w:shd w:val="clear" w:color="auto" w:fill="auto"/>
            <w:vAlign w:val="center"/>
            <w:hideMark/>
          </w:tcPr>
          <w:p w:rsidR="007270F1" w:rsidRPr="00031B72" w:rsidRDefault="007270F1" w:rsidP="00EF342F">
            <w:pPr>
              <w:spacing w:beforeLines="40" w:afterLines="40" w:line="240" w:lineRule="auto"/>
              <w:jc w:val="center"/>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10</w:t>
            </w:r>
          </w:p>
        </w:tc>
        <w:tc>
          <w:tcPr>
            <w:tcW w:w="1522" w:type="dxa"/>
            <w:vMerge w:val="restart"/>
            <w:tcBorders>
              <w:top w:val="dotted" w:sz="4" w:space="0" w:color="auto"/>
              <w:left w:val="nil"/>
              <w:right w:val="single" w:sz="4" w:space="0" w:color="auto"/>
            </w:tcBorders>
            <w:shd w:val="clear" w:color="000000" w:fill="FFFFFF"/>
            <w:vAlign w:val="center"/>
            <w:hideMark/>
          </w:tcPr>
          <w:p w:rsidR="007270F1" w:rsidRPr="00031B72" w:rsidRDefault="007270F1" w:rsidP="00EF342F">
            <w:pPr>
              <w:spacing w:beforeLines="40" w:afterLines="40" w:line="240" w:lineRule="auto"/>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Bộ Y tế</w:t>
            </w:r>
          </w:p>
        </w:tc>
        <w:tc>
          <w:tcPr>
            <w:tcW w:w="6379" w:type="dxa"/>
            <w:tcBorders>
              <w:top w:val="dotted" w:sz="4" w:space="0" w:color="auto"/>
              <w:left w:val="nil"/>
              <w:bottom w:val="dotted" w:sz="4" w:space="0" w:color="auto"/>
              <w:right w:val="single" w:sz="4" w:space="0" w:color="auto"/>
            </w:tcBorders>
            <w:shd w:val="clear" w:color="000000" w:fill="FFFFFF"/>
            <w:vAlign w:val="center"/>
            <w:hideMark/>
          </w:tcPr>
          <w:p w:rsidR="007270F1" w:rsidRPr="00031B72" w:rsidRDefault="007270F1" w:rsidP="00EF342F">
            <w:pPr>
              <w:spacing w:beforeLines="40" w:afterLines="40" w:line="240" w:lineRule="auto"/>
              <w:jc w:val="both"/>
              <w:rPr>
                <w:rFonts w:ascii="Times New Roman" w:eastAsia="Times New Roman" w:hAnsi="Times New Roman" w:cs="Times New Roman"/>
                <w:spacing w:val="-6"/>
                <w:sz w:val="28"/>
                <w:szCs w:val="28"/>
                <w:lang w:val="en-US" w:eastAsia="vi-VN"/>
              </w:rPr>
            </w:pPr>
            <w:r w:rsidRPr="00031B72">
              <w:rPr>
                <w:rFonts w:ascii="Times New Roman" w:eastAsia="Times New Roman" w:hAnsi="Times New Roman" w:cs="Times New Roman"/>
                <w:spacing w:val="-6"/>
                <w:sz w:val="28"/>
                <w:szCs w:val="28"/>
                <w:lang w:val="en-US" w:eastAsia="vi-VN"/>
              </w:rPr>
              <w:t>Cơ bản nhất trí với Dự thảo và có một số ý kiến sau:</w:t>
            </w:r>
          </w:p>
        </w:tc>
        <w:tc>
          <w:tcPr>
            <w:tcW w:w="6804" w:type="dxa"/>
            <w:tcBorders>
              <w:top w:val="dotted" w:sz="4" w:space="0" w:color="auto"/>
              <w:left w:val="nil"/>
              <w:bottom w:val="dotted" w:sz="4" w:space="0" w:color="auto"/>
              <w:right w:val="single" w:sz="4" w:space="0" w:color="auto"/>
            </w:tcBorders>
            <w:shd w:val="clear" w:color="auto" w:fill="auto"/>
            <w:noWrap/>
            <w:vAlign w:val="center"/>
            <w:hideMark/>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val="en-US" w:eastAsia="vi-VN"/>
              </w:rPr>
            </w:pPr>
          </w:p>
        </w:tc>
      </w:tr>
      <w:tr w:rsidR="007270F1" w:rsidRPr="00003E62" w:rsidTr="00BF2385">
        <w:trPr>
          <w:trHeight w:val="400"/>
        </w:trPr>
        <w:tc>
          <w:tcPr>
            <w:tcW w:w="746" w:type="dxa"/>
            <w:vMerge/>
            <w:tcBorders>
              <w:left w:val="single" w:sz="4" w:space="0" w:color="auto"/>
              <w:bottom w:val="dotted" w:sz="4" w:space="0" w:color="auto"/>
              <w:right w:val="single" w:sz="4" w:space="0" w:color="auto"/>
            </w:tcBorders>
            <w:shd w:val="clear" w:color="auto" w:fill="auto"/>
            <w:vAlign w:val="center"/>
            <w:hideMark/>
          </w:tcPr>
          <w:p w:rsidR="007270F1" w:rsidRPr="00031B72" w:rsidRDefault="007270F1" w:rsidP="00EF342F">
            <w:pPr>
              <w:spacing w:beforeLines="40" w:afterLines="40" w:line="240" w:lineRule="auto"/>
              <w:jc w:val="center"/>
              <w:rPr>
                <w:rFonts w:ascii="Times New Roman" w:eastAsia="Times New Roman" w:hAnsi="Times New Roman" w:cs="Times New Roman"/>
                <w:sz w:val="28"/>
                <w:szCs w:val="28"/>
                <w:lang w:val="en-US" w:eastAsia="vi-VN"/>
              </w:rPr>
            </w:pPr>
          </w:p>
        </w:tc>
        <w:tc>
          <w:tcPr>
            <w:tcW w:w="1522" w:type="dxa"/>
            <w:vMerge/>
            <w:tcBorders>
              <w:left w:val="nil"/>
              <w:bottom w:val="dotted" w:sz="4" w:space="0" w:color="auto"/>
              <w:right w:val="single" w:sz="4" w:space="0" w:color="auto"/>
            </w:tcBorders>
            <w:shd w:val="clear" w:color="000000" w:fill="FFFFFF"/>
            <w:vAlign w:val="center"/>
            <w:hideMark/>
          </w:tcPr>
          <w:p w:rsidR="007270F1" w:rsidRPr="00031B72" w:rsidRDefault="007270F1" w:rsidP="00EF342F">
            <w:pPr>
              <w:spacing w:beforeLines="40" w:afterLines="40" w:line="240" w:lineRule="auto"/>
              <w:rPr>
                <w:rFonts w:ascii="Times New Roman" w:eastAsia="Times New Roman" w:hAnsi="Times New Roman" w:cs="Times New Roman"/>
                <w:sz w:val="28"/>
                <w:szCs w:val="28"/>
                <w:lang w:val="en-US" w:eastAsia="vi-VN"/>
              </w:rPr>
            </w:pPr>
          </w:p>
        </w:tc>
        <w:tc>
          <w:tcPr>
            <w:tcW w:w="6379" w:type="dxa"/>
            <w:tcBorders>
              <w:top w:val="dotted" w:sz="4" w:space="0" w:color="auto"/>
              <w:left w:val="nil"/>
              <w:bottom w:val="dotted" w:sz="4" w:space="0" w:color="auto"/>
              <w:right w:val="single" w:sz="4" w:space="0" w:color="auto"/>
            </w:tcBorders>
            <w:shd w:val="clear" w:color="000000" w:fill="FFFFFF"/>
            <w:vAlign w:val="center"/>
            <w:hideMark/>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1. Dự thảo Quyết định</w:t>
            </w:r>
          </w:p>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 Đề nghị cân nhắc quy định các tiêu chí bắt buộc, các tiêu chí không bắt buộc đối với tất cả các cơ quan thống kê nhà nước</w:t>
            </w:r>
          </w:p>
        </w:tc>
        <w:tc>
          <w:tcPr>
            <w:tcW w:w="6804" w:type="dxa"/>
            <w:tcBorders>
              <w:top w:val="dotted" w:sz="4" w:space="0" w:color="auto"/>
              <w:left w:val="nil"/>
              <w:bottom w:val="dotted" w:sz="4" w:space="0" w:color="auto"/>
              <w:right w:val="single" w:sz="4" w:space="0" w:color="auto"/>
            </w:tcBorders>
            <w:shd w:val="clear" w:color="auto" w:fill="auto"/>
            <w:noWrap/>
            <w:vAlign w:val="center"/>
            <w:hideMark/>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Chưa tiếp thu</w:t>
            </w:r>
          </w:p>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Như giải trình ý kiến 3 của Bộ Công thương, Bộ Nông nghiệp và Phát triển nông thôn</w:t>
            </w:r>
          </w:p>
        </w:tc>
      </w:tr>
      <w:tr w:rsidR="007270F1" w:rsidRPr="00003E62" w:rsidTr="00BF2385">
        <w:trPr>
          <w:trHeight w:val="400"/>
        </w:trPr>
        <w:tc>
          <w:tcPr>
            <w:tcW w:w="746" w:type="dxa"/>
            <w:vMerge w:val="restart"/>
            <w:tcBorders>
              <w:left w:val="single" w:sz="4" w:space="0" w:color="auto"/>
              <w:right w:val="single" w:sz="4" w:space="0" w:color="auto"/>
            </w:tcBorders>
            <w:shd w:val="clear" w:color="auto" w:fill="auto"/>
            <w:vAlign w:val="center"/>
            <w:hideMark/>
          </w:tcPr>
          <w:p w:rsidR="007270F1" w:rsidRPr="00031B72" w:rsidRDefault="007270F1" w:rsidP="00EF342F">
            <w:pPr>
              <w:spacing w:beforeLines="40" w:afterLines="40" w:line="240" w:lineRule="auto"/>
              <w:jc w:val="center"/>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11</w:t>
            </w:r>
          </w:p>
        </w:tc>
        <w:tc>
          <w:tcPr>
            <w:tcW w:w="1522" w:type="dxa"/>
            <w:vMerge w:val="restart"/>
            <w:tcBorders>
              <w:left w:val="nil"/>
              <w:right w:val="single" w:sz="4" w:space="0" w:color="auto"/>
            </w:tcBorders>
            <w:shd w:val="clear" w:color="000000" w:fill="FFFFFF"/>
            <w:vAlign w:val="center"/>
            <w:hideMark/>
          </w:tcPr>
          <w:p w:rsidR="007270F1" w:rsidRPr="00031B72" w:rsidRDefault="007270F1" w:rsidP="00EF342F">
            <w:pPr>
              <w:spacing w:beforeLines="40" w:afterLines="40" w:line="240" w:lineRule="auto"/>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 xml:space="preserve">Ngân hàng </w:t>
            </w:r>
            <w:r w:rsidRPr="00031B72">
              <w:rPr>
                <w:rFonts w:ascii="Times New Roman" w:eastAsia="Times New Roman" w:hAnsi="Times New Roman" w:cs="Times New Roman"/>
                <w:sz w:val="28"/>
                <w:szCs w:val="28"/>
                <w:lang w:val="en-US" w:eastAsia="vi-VN"/>
              </w:rPr>
              <w:lastRenderedPageBreak/>
              <w:t>Nhà nước</w:t>
            </w:r>
          </w:p>
        </w:tc>
        <w:tc>
          <w:tcPr>
            <w:tcW w:w="6379" w:type="dxa"/>
            <w:tcBorders>
              <w:top w:val="dotted" w:sz="4" w:space="0" w:color="auto"/>
              <w:left w:val="nil"/>
              <w:bottom w:val="dotted" w:sz="4" w:space="0" w:color="auto"/>
              <w:right w:val="single" w:sz="4" w:space="0" w:color="auto"/>
            </w:tcBorders>
            <w:shd w:val="clear" w:color="000000" w:fill="FFFFFF"/>
            <w:vAlign w:val="center"/>
            <w:hideMark/>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lastRenderedPageBreak/>
              <w:t xml:space="preserve">Về cơ bản nhất trí với Dự thảo và có một số ý kiến </w:t>
            </w:r>
            <w:r w:rsidRPr="00031B72">
              <w:rPr>
                <w:rFonts w:ascii="Times New Roman" w:eastAsia="Times New Roman" w:hAnsi="Times New Roman" w:cs="Times New Roman"/>
                <w:sz w:val="28"/>
                <w:szCs w:val="28"/>
                <w:lang w:val="en-US" w:eastAsia="vi-VN"/>
              </w:rPr>
              <w:lastRenderedPageBreak/>
              <w:t>như sau:</w:t>
            </w:r>
          </w:p>
        </w:tc>
        <w:tc>
          <w:tcPr>
            <w:tcW w:w="6804" w:type="dxa"/>
            <w:tcBorders>
              <w:top w:val="dotted" w:sz="4" w:space="0" w:color="auto"/>
              <w:left w:val="nil"/>
              <w:bottom w:val="dotted" w:sz="4" w:space="0" w:color="auto"/>
              <w:right w:val="single" w:sz="4" w:space="0" w:color="auto"/>
            </w:tcBorders>
            <w:shd w:val="clear" w:color="auto" w:fill="auto"/>
            <w:noWrap/>
            <w:vAlign w:val="center"/>
            <w:hideMark/>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val="en-US" w:eastAsia="vi-VN"/>
              </w:rPr>
            </w:pPr>
          </w:p>
        </w:tc>
      </w:tr>
      <w:tr w:rsidR="007270F1" w:rsidRPr="00003E62" w:rsidTr="00BF2385">
        <w:trPr>
          <w:trHeight w:val="400"/>
        </w:trPr>
        <w:tc>
          <w:tcPr>
            <w:tcW w:w="746" w:type="dxa"/>
            <w:vMerge/>
            <w:tcBorders>
              <w:left w:val="single" w:sz="4" w:space="0" w:color="auto"/>
              <w:right w:val="single" w:sz="4" w:space="0" w:color="auto"/>
            </w:tcBorders>
            <w:shd w:val="clear" w:color="auto" w:fill="auto"/>
            <w:vAlign w:val="center"/>
            <w:hideMark/>
          </w:tcPr>
          <w:p w:rsidR="007270F1" w:rsidRPr="00031B72" w:rsidRDefault="007270F1" w:rsidP="00EF342F">
            <w:pPr>
              <w:spacing w:beforeLines="40" w:afterLines="40" w:line="240" w:lineRule="auto"/>
              <w:jc w:val="center"/>
              <w:rPr>
                <w:rFonts w:ascii="Times New Roman" w:eastAsia="Times New Roman" w:hAnsi="Times New Roman" w:cs="Times New Roman"/>
                <w:sz w:val="28"/>
                <w:szCs w:val="28"/>
                <w:lang w:val="en-US" w:eastAsia="vi-VN"/>
              </w:rPr>
            </w:pPr>
          </w:p>
        </w:tc>
        <w:tc>
          <w:tcPr>
            <w:tcW w:w="1522" w:type="dxa"/>
            <w:vMerge/>
            <w:tcBorders>
              <w:left w:val="nil"/>
              <w:right w:val="single" w:sz="4" w:space="0" w:color="auto"/>
            </w:tcBorders>
            <w:shd w:val="clear" w:color="000000" w:fill="FFFFFF"/>
            <w:vAlign w:val="center"/>
            <w:hideMark/>
          </w:tcPr>
          <w:p w:rsidR="007270F1" w:rsidRPr="00031B72" w:rsidRDefault="007270F1" w:rsidP="00EF342F">
            <w:pPr>
              <w:spacing w:beforeLines="40" w:afterLines="40" w:line="240" w:lineRule="auto"/>
              <w:rPr>
                <w:rFonts w:ascii="Times New Roman" w:eastAsia="Times New Roman" w:hAnsi="Times New Roman" w:cs="Times New Roman"/>
                <w:sz w:val="28"/>
                <w:szCs w:val="28"/>
                <w:lang w:val="en-US" w:eastAsia="vi-VN"/>
              </w:rPr>
            </w:pPr>
          </w:p>
        </w:tc>
        <w:tc>
          <w:tcPr>
            <w:tcW w:w="6379" w:type="dxa"/>
            <w:tcBorders>
              <w:top w:val="dotted" w:sz="4" w:space="0" w:color="auto"/>
              <w:left w:val="nil"/>
              <w:bottom w:val="dotted" w:sz="4" w:space="0" w:color="auto"/>
              <w:right w:val="single" w:sz="4" w:space="0" w:color="auto"/>
            </w:tcBorders>
            <w:shd w:val="clear" w:color="000000" w:fill="FFFFFF"/>
            <w:vAlign w:val="center"/>
            <w:hideMark/>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1. Dự thảo Tờ trình</w:t>
            </w:r>
          </w:p>
        </w:tc>
        <w:tc>
          <w:tcPr>
            <w:tcW w:w="6804" w:type="dxa"/>
            <w:tcBorders>
              <w:top w:val="dotted" w:sz="4" w:space="0" w:color="auto"/>
              <w:left w:val="nil"/>
              <w:bottom w:val="dotted" w:sz="4" w:space="0" w:color="auto"/>
              <w:right w:val="single" w:sz="4" w:space="0" w:color="auto"/>
            </w:tcBorders>
            <w:shd w:val="clear" w:color="auto" w:fill="auto"/>
            <w:noWrap/>
            <w:vAlign w:val="center"/>
            <w:hideMark/>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val="en-US" w:eastAsia="vi-VN"/>
              </w:rPr>
            </w:pPr>
          </w:p>
        </w:tc>
      </w:tr>
      <w:tr w:rsidR="007270F1" w:rsidRPr="00003E62" w:rsidTr="00BF2385">
        <w:trPr>
          <w:trHeight w:val="400"/>
        </w:trPr>
        <w:tc>
          <w:tcPr>
            <w:tcW w:w="746" w:type="dxa"/>
            <w:vMerge/>
            <w:tcBorders>
              <w:left w:val="single" w:sz="4" w:space="0" w:color="auto"/>
              <w:right w:val="single" w:sz="4" w:space="0" w:color="auto"/>
            </w:tcBorders>
            <w:shd w:val="clear" w:color="auto" w:fill="auto"/>
            <w:vAlign w:val="center"/>
            <w:hideMark/>
          </w:tcPr>
          <w:p w:rsidR="007270F1" w:rsidRPr="00031B72" w:rsidRDefault="007270F1" w:rsidP="00EF342F">
            <w:pPr>
              <w:spacing w:beforeLines="40" w:afterLines="40" w:line="240" w:lineRule="auto"/>
              <w:jc w:val="center"/>
              <w:rPr>
                <w:rFonts w:ascii="Times New Roman" w:eastAsia="Times New Roman" w:hAnsi="Times New Roman" w:cs="Times New Roman"/>
                <w:sz w:val="28"/>
                <w:szCs w:val="28"/>
                <w:lang w:val="en-US" w:eastAsia="vi-VN"/>
              </w:rPr>
            </w:pPr>
          </w:p>
        </w:tc>
        <w:tc>
          <w:tcPr>
            <w:tcW w:w="1522" w:type="dxa"/>
            <w:vMerge/>
            <w:tcBorders>
              <w:left w:val="nil"/>
              <w:right w:val="single" w:sz="4" w:space="0" w:color="auto"/>
            </w:tcBorders>
            <w:shd w:val="clear" w:color="000000" w:fill="FFFFFF"/>
            <w:vAlign w:val="center"/>
            <w:hideMark/>
          </w:tcPr>
          <w:p w:rsidR="007270F1" w:rsidRPr="00031B72" w:rsidRDefault="007270F1" w:rsidP="00EF342F">
            <w:pPr>
              <w:spacing w:beforeLines="40" w:afterLines="40" w:line="240" w:lineRule="auto"/>
              <w:rPr>
                <w:rFonts w:ascii="Times New Roman" w:eastAsia="Times New Roman" w:hAnsi="Times New Roman" w:cs="Times New Roman"/>
                <w:sz w:val="28"/>
                <w:szCs w:val="28"/>
                <w:lang w:val="en-US" w:eastAsia="vi-VN"/>
              </w:rPr>
            </w:pPr>
          </w:p>
        </w:tc>
        <w:tc>
          <w:tcPr>
            <w:tcW w:w="6379" w:type="dxa"/>
            <w:tcBorders>
              <w:top w:val="dotted" w:sz="4" w:space="0" w:color="auto"/>
              <w:left w:val="nil"/>
              <w:bottom w:val="dotted" w:sz="4" w:space="0" w:color="auto"/>
              <w:right w:val="single" w:sz="4" w:space="0" w:color="auto"/>
            </w:tcBorders>
            <w:shd w:val="clear" w:color="000000" w:fill="FFFFFF"/>
            <w:vAlign w:val="center"/>
            <w:hideMark/>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 xml:space="preserve">- Cần làm rõ, nghiên cứu bổ sung các nội dung sau: </w:t>
            </w:r>
          </w:p>
        </w:tc>
        <w:tc>
          <w:tcPr>
            <w:tcW w:w="6804" w:type="dxa"/>
            <w:tcBorders>
              <w:top w:val="dotted" w:sz="4" w:space="0" w:color="auto"/>
              <w:left w:val="nil"/>
              <w:bottom w:val="dotted" w:sz="4" w:space="0" w:color="auto"/>
              <w:right w:val="single" w:sz="4" w:space="0" w:color="auto"/>
            </w:tcBorders>
            <w:shd w:val="clear" w:color="auto" w:fill="auto"/>
            <w:noWrap/>
            <w:vAlign w:val="center"/>
            <w:hideMark/>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val="en-US" w:eastAsia="vi-VN"/>
              </w:rPr>
            </w:pPr>
          </w:p>
        </w:tc>
      </w:tr>
      <w:tr w:rsidR="007270F1" w:rsidRPr="00003E62" w:rsidTr="00BF2385">
        <w:trPr>
          <w:trHeight w:val="400"/>
        </w:trPr>
        <w:tc>
          <w:tcPr>
            <w:tcW w:w="746" w:type="dxa"/>
            <w:vMerge/>
            <w:tcBorders>
              <w:left w:val="single" w:sz="4" w:space="0" w:color="auto"/>
              <w:right w:val="single" w:sz="4" w:space="0" w:color="auto"/>
            </w:tcBorders>
            <w:shd w:val="clear" w:color="auto" w:fill="auto"/>
            <w:vAlign w:val="center"/>
            <w:hideMark/>
          </w:tcPr>
          <w:p w:rsidR="007270F1" w:rsidRPr="00031B72" w:rsidRDefault="007270F1" w:rsidP="00EF342F">
            <w:pPr>
              <w:spacing w:beforeLines="40" w:afterLines="40" w:line="240" w:lineRule="auto"/>
              <w:jc w:val="center"/>
              <w:rPr>
                <w:rFonts w:ascii="Times New Roman" w:eastAsia="Times New Roman" w:hAnsi="Times New Roman" w:cs="Times New Roman"/>
                <w:sz w:val="28"/>
                <w:szCs w:val="28"/>
                <w:lang w:val="en-US" w:eastAsia="vi-VN"/>
              </w:rPr>
            </w:pPr>
          </w:p>
        </w:tc>
        <w:tc>
          <w:tcPr>
            <w:tcW w:w="1522" w:type="dxa"/>
            <w:vMerge/>
            <w:tcBorders>
              <w:left w:val="nil"/>
              <w:right w:val="single" w:sz="4" w:space="0" w:color="auto"/>
            </w:tcBorders>
            <w:shd w:val="clear" w:color="000000" w:fill="FFFFFF"/>
            <w:vAlign w:val="center"/>
            <w:hideMark/>
          </w:tcPr>
          <w:p w:rsidR="007270F1" w:rsidRPr="00031B72" w:rsidRDefault="007270F1" w:rsidP="00EF342F">
            <w:pPr>
              <w:spacing w:beforeLines="40" w:afterLines="40" w:line="240" w:lineRule="auto"/>
              <w:rPr>
                <w:rFonts w:ascii="Times New Roman" w:eastAsia="Times New Roman" w:hAnsi="Times New Roman" w:cs="Times New Roman"/>
                <w:sz w:val="28"/>
                <w:szCs w:val="28"/>
                <w:lang w:val="en-US" w:eastAsia="vi-VN"/>
              </w:rPr>
            </w:pPr>
          </w:p>
        </w:tc>
        <w:tc>
          <w:tcPr>
            <w:tcW w:w="6379" w:type="dxa"/>
            <w:tcBorders>
              <w:top w:val="dotted" w:sz="4" w:space="0" w:color="auto"/>
              <w:left w:val="nil"/>
              <w:bottom w:val="dotted" w:sz="4" w:space="0" w:color="auto"/>
              <w:right w:val="single" w:sz="4" w:space="0" w:color="auto"/>
            </w:tcBorders>
            <w:shd w:val="clear" w:color="000000" w:fill="FFFFFF"/>
            <w:vAlign w:val="center"/>
            <w:hideMark/>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 Kinh nghiệm quốc tế về việc quản lý chất lượng thống kê (gắn với việc cần thiết phải có khung quản lý chất lượng)</w:t>
            </w:r>
          </w:p>
        </w:tc>
        <w:tc>
          <w:tcPr>
            <w:tcW w:w="6804" w:type="dxa"/>
            <w:tcBorders>
              <w:top w:val="dotted" w:sz="4" w:space="0" w:color="auto"/>
              <w:left w:val="nil"/>
              <w:bottom w:val="dotted" w:sz="4" w:space="0" w:color="auto"/>
              <w:right w:val="single" w:sz="4" w:space="0" w:color="auto"/>
            </w:tcBorders>
            <w:shd w:val="clear" w:color="auto" w:fill="auto"/>
            <w:noWrap/>
            <w:vAlign w:val="center"/>
            <w:hideMark/>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Tiếp thu</w:t>
            </w:r>
          </w:p>
        </w:tc>
      </w:tr>
      <w:tr w:rsidR="007270F1" w:rsidRPr="00003E62" w:rsidTr="00BF2385">
        <w:trPr>
          <w:trHeight w:val="400"/>
        </w:trPr>
        <w:tc>
          <w:tcPr>
            <w:tcW w:w="746" w:type="dxa"/>
            <w:vMerge/>
            <w:tcBorders>
              <w:left w:val="single" w:sz="4" w:space="0" w:color="auto"/>
              <w:right w:val="single" w:sz="4" w:space="0" w:color="auto"/>
            </w:tcBorders>
            <w:shd w:val="clear" w:color="auto" w:fill="auto"/>
            <w:vAlign w:val="center"/>
            <w:hideMark/>
          </w:tcPr>
          <w:p w:rsidR="007270F1" w:rsidRPr="00031B72" w:rsidRDefault="007270F1" w:rsidP="00EF342F">
            <w:pPr>
              <w:spacing w:beforeLines="40" w:afterLines="40" w:line="240" w:lineRule="auto"/>
              <w:jc w:val="center"/>
              <w:rPr>
                <w:rFonts w:ascii="Times New Roman" w:eastAsia="Times New Roman" w:hAnsi="Times New Roman" w:cs="Times New Roman"/>
                <w:sz w:val="28"/>
                <w:szCs w:val="28"/>
                <w:lang w:val="en-US" w:eastAsia="vi-VN"/>
              </w:rPr>
            </w:pPr>
          </w:p>
        </w:tc>
        <w:tc>
          <w:tcPr>
            <w:tcW w:w="1522" w:type="dxa"/>
            <w:vMerge/>
            <w:tcBorders>
              <w:left w:val="nil"/>
              <w:right w:val="single" w:sz="4" w:space="0" w:color="auto"/>
            </w:tcBorders>
            <w:shd w:val="clear" w:color="000000" w:fill="FFFFFF"/>
            <w:vAlign w:val="center"/>
            <w:hideMark/>
          </w:tcPr>
          <w:p w:rsidR="007270F1" w:rsidRPr="00031B72" w:rsidRDefault="007270F1" w:rsidP="00EF342F">
            <w:pPr>
              <w:spacing w:beforeLines="40" w:afterLines="40" w:line="240" w:lineRule="auto"/>
              <w:rPr>
                <w:rFonts w:ascii="Times New Roman" w:eastAsia="Times New Roman" w:hAnsi="Times New Roman" w:cs="Times New Roman"/>
                <w:sz w:val="28"/>
                <w:szCs w:val="28"/>
                <w:lang w:val="en-US" w:eastAsia="vi-VN"/>
              </w:rPr>
            </w:pPr>
          </w:p>
        </w:tc>
        <w:tc>
          <w:tcPr>
            <w:tcW w:w="6379" w:type="dxa"/>
            <w:tcBorders>
              <w:top w:val="dotted" w:sz="4" w:space="0" w:color="auto"/>
              <w:left w:val="nil"/>
              <w:bottom w:val="dotted" w:sz="4" w:space="0" w:color="auto"/>
              <w:right w:val="single" w:sz="4" w:space="0" w:color="auto"/>
            </w:tcBorders>
            <w:shd w:val="clear" w:color="000000" w:fill="FFFFFF"/>
            <w:vAlign w:val="center"/>
            <w:hideMark/>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 xml:space="preserve">+ </w:t>
            </w:r>
            <w:r w:rsidRPr="00031B72">
              <w:rPr>
                <w:rFonts w:ascii="Times New Roman" w:eastAsia="Times New Roman" w:hAnsi="Times New Roman" w:cs="Times New Roman"/>
                <w:sz w:val="28"/>
                <w:szCs w:val="28"/>
                <w:lang w:eastAsia="vi-VN"/>
              </w:rPr>
              <w:t xml:space="preserve">Bổ sung nội dung </w:t>
            </w:r>
            <w:r w:rsidRPr="00031B72">
              <w:rPr>
                <w:rFonts w:ascii="Times New Roman" w:eastAsia="Times New Roman" w:hAnsi="Times New Roman" w:cs="Times New Roman"/>
                <w:sz w:val="28"/>
                <w:szCs w:val="28"/>
                <w:lang w:val="en-US" w:eastAsia="vi-VN"/>
              </w:rPr>
              <w:t xml:space="preserve">tóm </w:t>
            </w:r>
            <w:r w:rsidRPr="00031B72">
              <w:rPr>
                <w:rFonts w:ascii="Times New Roman" w:eastAsia="Times New Roman" w:hAnsi="Times New Roman" w:cs="Times New Roman"/>
                <w:sz w:val="28"/>
                <w:szCs w:val="28"/>
                <w:lang w:eastAsia="vi-VN"/>
              </w:rPr>
              <w:t>tắt</w:t>
            </w:r>
            <w:r w:rsidRPr="00031B72">
              <w:rPr>
                <w:rFonts w:ascii="Times New Roman" w:eastAsia="Times New Roman" w:hAnsi="Times New Roman" w:cs="Times New Roman"/>
                <w:sz w:val="28"/>
                <w:szCs w:val="28"/>
                <w:lang w:val="en-US" w:eastAsia="vi-VN"/>
              </w:rPr>
              <w:t xml:space="preserve"> báo cáo rà soát, đánh giá thực trạng các văn bản pháp lý về quản lý chất lượng thống kê… </w:t>
            </w:r>
          </w:p>
        </w:tc>
        <w:tc>
          <w:tcPr>
            <w:tcW w:w="6804" w:type="dxa"/>
            <w:tcBorders>
              <w:top w:val="dotted" w:sz="4" w:space="0" w:color="auto"/>
              <w:left w:val="nil"/>
              <w:bottom w:val="dotted" w:sz="4" w:space="0" w:color="auto"/>
              <w:right w:val="single" w:sz="4" w:space="0" w:color="auto"/>
            </w:tcBorders>
            <w:shd w:val="clear" w:color="auto" w:fill="auto"/>
            <w:noWrap/>
            <w:vAlign w:val="center"/>
            <w:hideMark/>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 xml:space="preserve">Tiếp thu </w:t>
            </w:r>
          </w:p>
        </w:tc>
      </w:tr>
      <w:tr w:rsidR="007270F1" w:rsidRPr="00003E62" w:rsidTr="00BF2385">
        <w:trPr>
          <w:trHeight w:val="400"/>
        </w:trPr>
        <w:tc>
          <w:tcPr>
            <w:tcW w:w="746" w:type="dxa"/>
            <w:vMerge/>
            <w:tcBorders>
              <w:left w:val="single" w:sz="4" w:space="0" w:color="auto"/>
              <w:right w:val="single" w:sz="4" w:space="0" w:color="auto"/>
            </w:tcBorders>
            <w:shd w:val="clear" w:color="auto" w:fill="auto"/>
            <w:vAlign w:val="center"/>
            <w:hideMark/>
          </w:tcPr>
          <w:p w:rsidR="007270F1" w:rsidRPr="00031B72" w:rsidRDefault="007270F1" w:rsidP="00EF342F">
            <w:pPr>
              <w:spacing w:beforeLines="40" w:afterLines="40" w:line="240" w:lineRule="auto"/>
              <w:jc w:val="center"/>
              <w:rPr>
                <w:rFonts w:ascii="Times New Roman" w:eastAsia="Times New Roman" w:hAnsi="Times New Roman" w:cs="Times New Roman"/>
                <w:sz w:val="28"/>
                <w:szCs w:val="28"/>
                <w:lang w:val="en-US" w:eastAsia="vi-VN"/>
              </w:rPr>
            </w:pPr>
          </w:p>
        </w:tc>
        <w:tc>
          <w:tcPr>
            <w:tcW w:w="1522" w:type="dxa"/>
            <w:vMerge/>
            <w:tcBorders>
              <w:left w:val="nil"/>
              <w:right w:val="single" w:sz="4" w:space="0" w:color="auto"/>
            </w:tcBorders>
            <w:shd w:val="clear" w:color="000000" w:fill="FFFFFF"/>
            <w:vAlign w:val="center"/>
            <w:hideMark/>
          </w:tcPr>
          <w:p w:rsidR="007270F1" w:rsidRPr="00031B72" w:rsidRDefault="007270F1" w:rsidP="00EF342F">
            <w:pPr>
              <w:spacing w:beforeLines="40" w:afterLines="40" w:line="240" w:lineRule="auto"/>
              <w:rPr>
                <w:rFonts w:ascii="Times New Roman" w:eastAsia="Times New Roman" w:hAnsi="Times New Roman" w:cs="Times New Roman"/>
                <w:sz w:val="28"/>
                <w:szCs w:val="28"/>
                <w:lang w:val="en-US" w:eastAsia="vi-VN"/>
              </w:rPr>
            </w:pPr>
          </w:p>
        </w:tc>
        <w:tc>
          <w:tcPr>
            <w:tcW w:w="6379" w:type="dxa"/>
            <w:tcBorders>
              <w:top w:val="dotted" w:sz="4" w:space="0" w:color="auto"/>
              <w:left w:val="nil"/>
              <w:bottom w:val="dotted" w:sz="4" w:space="0" w:color="auto"/>
              <w:right w:val="single" w:sz="4" w:space="0" w:color="auto"/>
            </w:tcBorders>
            <w:shd w:val="clear" w:color="000000" w:fill="FFFFFF"/>
            <w:vAlign w:val="center"/>
            <w:hideMark/>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 Cần đánh giá tác động, ảnh hưởng đến chất lượng thống kê khi hiện nay chưa ban hành Bộ tiêu chí chất lượng thống kê nhà nước và hiệu quả khi ban hành Bộ tiêu chí này</w:t>
            </w:r>
          </w:p>
        </w:tc>
        <w:tc>
          <w:tcPr>
            <w:tcW w:w="6804" w:type="dxa"/>
            <w:tcBorders>
              <w:top w:val="dotted" w:sz="4" w:space="0" w:color="auto"/>
              <w:left w:val="nil"/>
              <w:bottom w:val="dotted" w:sz="4" w:space="0" w:color="auto"/>
              <w:right w:val="single" w:sz="4" w:space="0" w:color="auto"/>
            </w:tcBorders>
            <w:shd w:val="clear" w:color="auto" w:fill="auto"/>
            <w:noWrap/>
            <w:vAlign w:val="center"/>
            <w:hideMark/>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Chưa tiếp thu</w:t>
            </w:r>
          </w:p>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Vì, đánh giá thực trạng chất lượng thống kê nhà nước đã đề cập trong Đề án “tăng cường quản lý nhà nước về chất lượng thống kê” đã được Thủ tướng Chính phủ ban hành tại Quyết định số 643/QĐ-TTg ngày 12/5/2017. Theo đó, Đề án đã chỉ rõ “Do thiếu một trong các công cụ quản lý chất lượng thống kê là một trong các nguyên nhân chính làm cho chất lượng thống kê không bảo đảm”.</w:t>
            </w:r>
          </w:p>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Bộ tiêu chí được ban hành, chất lượng thống kê sẽ được lượng hóa theo các tiêu chí này sẽ có tác động tích cực đến tất cả các chủ thể: Sản xuất, cung cấp, sử dụng thông tin thống kê</w:t>
            </w:r>
          </w:p>
        </w:tc>
      </w:tr>
      <w:tr w:rsidR="007270F1" w:rsidRPr="00003E62" w:rsidTr="00BF2385">
        <w:trPr>
          <w:trHeight w:val="400"/>
        </w:trPr>
        <w:tc>
          <w:tcPr>
            <w:tcW w:w="746" w:type="dxa"/>
            <w:vMerge/>
            <w:tcBorders>
              <w:left w:val="single" w:sz="4" w:space="0" w:color="auto"/>
              <w:right w:val="single" w:sz="4" w:space="0" w:color="auto"/>
            </w:tcBorders>
            <w:shd w:val="clear" w:color="auto" w:fill="auto"/>
            <w:vAlign w:val="center"/>
            <w:hideMark/>
          </w:tcPr>
          <w:p w:rsidR="007270F1" w:rsidRPr="00031B72" w:rsidRDefault="007270F1" w:rsidP="00EF342F">
            <w:pPr>
              <w:spacing w:beforeLines="40" w:afterLines="40" w:line="240" w:lineRule="auto"/>
              <w:jc w:val="center"/>
              <w:rPr>
                <w:rFonts w:ascii="Times New Roman" w:eastAsia="Times New Roman" w:hAnsi="Times New Roman" w:cs="Times New Roman"/>
                <w:sz w:val="28"/>
                <w:szCs w:val="28"/>
                <w:lang w:val="en-US" w:eastAsia="vi-VN"/>
              </w:rPr>
            </w:pPr>
          </w:p>
        </w:tc>
        <w:tc>
          <w:tcPr>
            <w:tcW w:w="1522" w:type="dxa"/>
            <w:vMerge/>
            <w:tcBorders>
              <w:left w:val="nil"/>
              <w:right w:val="single" w:sz="4" w:space="0" w:color="auto"/>
            </w:tcBorders>
            <w:shd w:val="clear" w:color="000000" w:fill="FFFFFF"/>
            <w:vAlign w:val="center"/>
            <w:hideMark/>
          </w:tcPr>
          <w:p w:rsidR="007270F1" w:rsidRPr="00031B72" w:rsidRDefault="007270F1" w:rsidP="00EF342F">
            <w:pPr>
              <w:spacing w:beforeLines="40" w:afterLines="40" w:line="240" w:lineRule="auto"/>
              <w:rPr>
                <w:rFonts w:ascii="Times New Roman" w:eastAsia="Times New Roman" w:hAnsi="Times New Roman" w:cs="Times New Roman"/>
                <w:sz w:val="28"/>
                <w:szCs w:val="28"/>
                <w:lang w:val="en-US" w:eastAsia="vi-VN"/>
              </w:rPr>
            </w:pPr>
          </w:p>
        </w:tc>
        <w:tc>
          <w:tcPr>
            <w:tcW w:w="6379" w:type="dxa"/>
            <w:tcBorders>
              <w:top w:val="dotted" w:sz="4" w:space="0" w:color="auto"/>
              <w:left w:val="nil"/>
              <w:bottom w:val="dotted" w:sz="4" w:space="0" w:color="auto"/>
              <w:right w:val="single" w:sz="4" w:space="0" w:color="auto"/>
            </w:tcBorders>
            <w:shd w:val="clear" w:color="000000" w:fill="FFFFFF"/>
            <w:vAlign w:val="center"/>
            <w:hideMark/>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 xml:space="preserve">- Kinh nghiệm quốc tế (điểm 1, mục II): Đề nghị bổ sung nội dung đánh giá hiệu quả quản lý nâng cao chất </w:t>
            </w:r>
            <w:r w:rsidRPr="00031B72">
              <w:rPr>
                <w:rFonts w:ascii="Times New Roman" w:eastAsia="Times New Roman" w:hAnsi="Times New Roman" w:cs="Times New Roman"/>
                <w:sz w:val="28"/>
                <w:szCs w:val="28"/>
                <w:lang w:val="en-US" w:eastAsia="vi-VN"/>
              </w:rPr>
              <w:lastRenderedPageBreak/>
              <w:t>lượng thông tin thống kê khi áp dụng Bộ tiêu chí ở một số quốc gia cụ thể</w:t>
            </w:r>
            <w:r w:rsidR="0062474B" w:rsidRPr="00031B72">
              <w:rPr>
                <w:rFonts w:ascii="Times New Roman" w:eastAsia="Times New Roman" w:hAnsi="Times New Roman" w:cs="Times New Roman"/>
                <w:sz w:val="28"/>
                <w:szCs w:val="28"/>
                <w:lang w:val="en-US" w:eastAsia="vi-VN"/>
              </w:rPr>
              <w:t>.</w:t>
            </w:r>
          </w:p>
        </w:tc>
        <w:tc>
          <w:tcPr>
            <w:tcW w:w="6804" w:type="dxa"/>
            <w:tcBorders>
              <w:top w:val="dotted" w:sz="4" w:space="0" w:color="auto"/>
              <w:left w:val="nil"/>
              <w:bottom w:val="dotted" w:sz="4" w:space="0" w:color="auto"/>
              <w:right w:val="single" w:sz="4" w:space="0" w:color="auto"/>
            </w:tcBorders>
            <w:shd w:val="clear" w:color="auto" w:fill="auto"/>
            <w:noWrap/>
            <w:vAlign w:val="center"/>
            <w:hideMark/>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lastRenderedPageBreak/>
              <w:t>Chưa tiếp thu</w:t>
            </w:r>
          </w:p>
          <w:p w:rsidR="007270F1" w:rsidRPr="00EF342F" w:rsidRDefault="0062474B" w:rsidP="00EF342F">
            <w:pPr>
              <w:spacing w:beforeLines="40" w:afterLines="40" w:line="240" w:lineRule="auto"/>
              <w:jc w:val="both"/>
              <w:rPr>
                <w:rFonts w:ascii="Times New Roman" w:hAnsi="Times New Roman" w:cs="Times New Roman"/>
                <w:sz w:val="28"/>
                <w:szCs w:val="28"/>
                <w:lang w:eastAsia="vi-VN"/>
              </w:rPr>
            </w:pPr>
            <w:r w:rsidRPr="00031B72">
              <w:rPr>
                <w:rFonts w:ascii="Times New Roman" w:hAnsi="Times New Roman" w:cs="Times New Roman"/>
                <w:sz w:val="28"/>
                <w:szCs w:val="28"/>
                <w:lang w:eastAsia="vi-VN"/>
              </w:rPr>
              <w:lastRenderedPageBreak/>
              <w:t>Bộ Kế hoạch và Đầu tư có ý kiến như sau: Tờ trình Thủ tướng đã đề cấp đến các khuyến nghị của Ủy ban Thống kê Liên hợp quốc về sử dụng gNQAF; kinh nghiệm về quản lý chất lượng thống kê của một số quốc gia có trình độ thống kê phát triển, như Úc, Canada, Anh, Hàn Quốc; tại nhiều cuộc hội thảo, diễn đàn thống kê thế giới đều kêu gọi các quốc gia tăng cường hỗ trợ cho hoạt động quản lý chất lượng thống kê. Điều này cho phép khẳng định tính hiệu quả của việc sử dụng các tiêu chí chất lượng thống kê; hơn nữa, do giới hạn của Tờ trình Thủ tướng, nên không thể đưa chi tiết kinh nghiệm quản lý chất lượng thống kê của từng quốc gia</w:t>
            </w:r>
          </w:p>
        </w:tc>
      </w:tr>
      <w:tr w:rsidR="007270F1" w:rsidRPr="00003E62" w:rsidTr="00BF2385">
        <w:trPr>
          <w:trHeight w:val="400"/>
        </w:trPr>
        <w:tc>
          <w:tcPr>
            <w:tcW w:w="746" w:type="dxa"/>
            <w:vMerge w:val="restart"/>
            <w:tcBorders>
              <w:left w:val="single" w:sz="4" w:space="0" w:color="auto"/>
              <w:right w:val="single" w:sz="4" w:space="0" w:color="auto"/>
            </w:tcBorders>
            <w:shd w:val="clear" w:color="auto" w:fill="auto"/>
            <w:vAlign w:val="center"/>
            <w:hideMark/>
          </w:tcPr>
          <w:p w:rsidR="007270F1" w:rsidRPr="00031B72" w:rsidRDefault="007270F1" w:rsidP="00EF342F">
            <w:pPr>
              <w:spacing w:beforeLines="40" w:afterLines="40" w:line="240" w:lineRule="auto"/>
              <w:jc w:val="center"/>
              <w:rPr>
                <w:rFonts w:ascii="Times New Roman" w:eastAsia="Times New Roman" w:hAnsi="Times New Roman" w:cs="Times New Roman"/>
                <w:sz w:val="28"/>
                <w:szCs w:val="28"/>
                <w:lang w:eastAsia="vi-VN"/>
              </w:rPr>
            </w:pPr>
          </w:p>
        </w:tc>
        <w:tc>
          <w:tcPr>
            <w:tcW w:w="1522" w:type="dxa"/>
            <w:vMerge w:val="restart"/>
            <w:tcBorders>
              <w:left w:val="nil"/>
              <w:right w:val="single" w:sz="4" w:space="0" w:color="auto"/>
            </w:tcBorders>
            <w:shd w:val="clear" w:color="000000" w:fill="FFFFFF"/>
            <w:vAlign w:val="center"/>
            <w:hideMark/>
          </w:tcPr>
          <w:p w:rsidR="007270F1" w:rsidRPr="00031B72" w:rsidRDefault="007270F1" w:rsidP="00EF342F">
            <w:pPr>
              <w:spacing w:beforeLines="40" w:afterLines="40" w:line="240" w:lineRule="auto"/>
              <w:rPr>
                <w:rFonts w:ascii="Times New Roman" w:eastAsia="Times New Roman" w:hAnsi="Times New Roman" w:cs="Times New Roman"/>
                <w:sz w:val="28"/>
                <w:szCs w:val="28"/>
                <w:lang w:eastAsia="vi-VN"/>
              </w:rPr>
            </w:pPr>
          </w:p>
        </w:tc>
        <w:tc>
          <w:tcPr>
            <w:tcW w:w="6379" w:type="dxa"/>
            <w:tcBorders>
              <w:top w:val="dotted" w:sz="4" w:space="0" w:color="auto"/>
              <w:left w:val="nil"/>
              <w:bottom w:val="dotted" w:sz="4" w:space="0" w:color="auto"/>
              <w:right w:val="single" w:sz="4" w:space="0" w:color="auto"/>
            </w:tcBorders>
            <w:shd w:val="clear" w:color="000000" w:fill="FFFFFF"/>
            <w:vAlign w:val="center"/>
            <w:hideMark/>
          </w:tcPr>
          <w:p w:rsidR="007270F1" w:rsidRPr="00EF342F" w:rsidRDefault="007270F1" w:rsidP="00EF342F">
            <w:pPr>
              <w:spacing w:beforeLines="40" w:afterLines="40" w:line="240" w:lineRule="auto"/>
              <w:jc w:val="both"/>
              <w:rPr>
                <w:rFonts w:ascii="Times New Roman" w:eastAsia="Times New Roman" w:hAnsi="Times New Roman" w:cs="Times New Roman"/>
                <w:sz w:val="28"/>
                <w:szCs w:val="28"/>
                <w:lang w:eastAsia="vi-VN"/>
              </w:rPr>
            </w:pPr>
            <w:r w:rsidRPr="00EF342F">
              <w:rPr>
                <w:rFonts w:ascii="Times New Roman" w:eastAsia="Times New Roman" w:hAnsi="Times New Roman" w:cs="Times New Roman"/>
                <w:sz w:val="28"/>
                <w:szCs w:val="28"/>
                <w:lang w:eastAsia="vi-VN"/>
              </w:rPr>
              <w:t>- Bổ sung nội dung giải trình các ý kiến tiếp thu và không tiếp thu ý kiến góp ý của bộ, ngành, địa phương</w:t>
            </w:r>
          </w:p>
        </w:tc>
        <w:tc>
          <w:tcPr>
            <w:tcW w:w="6804" w:type="dxa"/>
            <w:tcBorders>
              <w:top w:val="dotted" w:sz="4" w:space="0" w:color="auto"/>
              <w:left w:val="nil"/>
              <w:bottom w:val="dotted" w:sz="4" w:space="0" w:color="auto"/>
              <w:right w:val="single" w:sz="4" w:space="0" w:color="auto"/>
            </w:tcBorders>
            <w:shd w:val="clear" w:color="auto" w:fill="auto"/>
            <w:noWrap/>
            <w:vAlign w:val="center"/>
            <w:hideMark/>
          </w:tcPr>
          <w:p w:rsidR="007270F1" w:rsidRPr="00EF342F" w:rsidRDefault="007270F1" w:rsidP="00EF342F">
            <w:pPr>
              <w:spacing w:beforeLines="40" w:afterLines="40" w:line="240" w:lineRule="auto"/>
              <w:jc w:val="both"/>
              <w:rPr>
                <w:rFonts w:ascii="Times New Roman" w:eastAsia="Times New Roman" w:hAnsi="Times New Roman" w:cs="Times New Roman"/>
                <w:sz w:val="28"/>
                <w:szCs w:val="28"/>
                <w:lang w:eastAsia="vi-VN"/>
              </w:rPr>
            </w:pPr>
            <w:r w:rsidRPr="00EF342F">
              <w:rPr>
                <w:rFonts w:ascii="Times New Roman" w:eastAsia="Times New Roman" w:hAnsi="Times New Roman" w:cs="Times New Roman"/>
                <w:sz w:val="28"/>
                <w:szCs w:val="28"/>
                <w:lang w:eastAsia="vi-VN"/>
              </w:rPr>
              <w:t>Tiếp thu</w:t>
            </w:r>
          </w:p>
          <w:p w:rsidR="007270F1" w:rsidRPr="00EF342F" w:rsidRDefault="007270F1" w:rsidP="00EF342F">
            <w:pPr>
              <w:spacing w:beforeLines="40" w:afterLines="40" w:line="240" w:lineRule="auto"/>
              <w:jc w:val="both"/>
              <w:rPr>
                <w:rFonts w:ascii="Times New Roman" w:eastAsia="Times New Roman" w:hAnsi="Times New Roman" w:cs="Times New Roman"/>
                <w:sz w:val="28"/>
                <w:szCs w:val="28"/>
                <w:lang w:eastAsia="vi-VN"/>
              </w:rPr>
            </w:pPr>
            <w:r w:rsidRPr="00EF342F">
              <w:rPr>
                <w:rFonts w:ascii="Times New Roman" w:eastAsia="Times New Roman" w:hAnsi="Times New Roman" w:cs="Times New Roman"/>
                <w:sz w:val="28"/>
                <w:szCs w:val="28"/>
                <w:lang w:eastAsia="vi-VN"/>
              </w:rPr>
              <w:t xml:space="preserve">Giải trình thêm: Dự thảo Tờ trình gửi các bộ, ngành để lấy ý kiến. Sau khi có ý kiến của các bộ, ngành mới có nội dung này và được trình bày ở mục V của Tờ trình. </w:t>
            </w:r>
          </w:p>
          <w:p w:rsidR="007270F1" w:rsidRPr="00EF342F" w:rsidRDefault="007270F1" w:rsidP="00EF342F">
            <w:pPr>
              <w:spacing w:beforeLines="40" w:afterLines="40" w:line="240" w:lineRule="auto"/>
              <w:jc w:val="both"/>
              <w:rPr>
                <w:rFonts w:ascii="Times New Roman" w:eastAsia="Times New Roman" w:hAnsi="Times New Roman" w:cs="Times New Roman"/>
                <w:sz w:val="28"/>
                <w:szCs w:val="28"/>
                <w:lang w:eastAsia="vi-VN"/>
              </w:rPr>
            </w:pPr>
            <w:r w:rsidRPr="00EF342F">
              <w:rPr>
                <w:rFonts w:ascii="Times New Roman" w:eastAsia="Times New Roman" w:hAnsi="Times New Roman" w:cs="Times New Roman"/>
                <w:sz w:val="28"/>
                <w:szCs w:val="28"/>
                <w:lang w:eastAsia="vi-VN"/>
              </w:rPr>
              <w:t xml:space="preserve">Bảng giải trình chi tiết này cũng sẽ được gửi kèm Tờ trình Thủ tướng để lấy ý kiến thẩm định của Bộ Tư pháp trước khi trình Thủ tướng. </w:t>
            </w:r>
          </w:p>
        </w:tc>
      </w:tr>
      <w:tr w:rsidR="007270F1" w:rsidRPr="00003E62" w:rsidTr="00BF2385">
        <w:trPr>
          <w:trHeight w:val="400"/>
        </w:trPr>
        <w:tc>
          <w:tcPr>
            <w:tcW w:w="746" w:type="dxa"/>
            <w:vMerge/>
            <w:tcBorders>
              <w:left w:val="single" w:sz="4" w:space="0" w:color="auto"/>
              <w:right w:val="single" w:sz="4" w:space="0" w:color="auto"/>
            </w:tcBorders>
            <w:shd w:val="clear" w:color="auto" w:fill="auto"/>
            <w:vAlign w:val="center"/>
            <w:hideMark/>
          </w:tcPr>
          <w:p w:rsidR="007270F1" w:rsidRPr="00EF342F" w:rsidRDefault="007270F1" w:rsidP="00EF342F">
            <w:pPr>
              <w:spacing w:beforeLines="40" w:afterLines="40" w:line="240" w:lineRule="auto"/>
              <w:jc w:val="center"/>
              <w:rPr>
                <w:rFonts w:ascii="Times New Roman" w:eastAsia="Times New Roman" w:hAnsi="Times New Roman" w:cs="Times New Roman"/>
                <w:sz w:val="28"/>
                <w:szCs w:val="28"/>
                <w:lang w:eastAsia="vi-VN"/>
              </w:rPr>
            </w:pPr>
          </w:p>
        </w:tc>
        <w:tc>
          <w:tcPr>
            <w:tcW w:w="1522" w:type="dxa"/>
            <w:vMerge/>
            <w:tcBorders>
              <w:left w:val="nil"/>
              <w:right w:val="single" w:sz="4" w:space="0" w:color="auto"/>
            </w:tcBorders>
            <w:shd w:val="clear" w:color="000000" w:fill="FFFFFF"/>
            <w:vAlign w:val="center"/>
            <w:hideMark/>
          </w:tcPr>
          <w:p w:rsidR="007270F1" w:rsidRPr="00EF342F" w:rsidRDefault="007270F1" w:rsidP="00EF342F">
            <w:pPr>
              <w:spacing w:beforeLines="40" w:afterLines="40" w:line="240" w:lineRule="auto"/>
              <w:rPr>
                <w:rFonts w:ascii="Times New Roman" w:eastAsia="Times New Roman" w:hAnsi="Times New Roman" w:cs="Times New Roman"/>
                <w:sz w:val="28"/>
                <w:szCs w:val="28"/>
                <w:lang w:eastAsia="vi-VN"/>
              </w:rPr>
            </w:pPr>
          </w:p>
        </w:tc>
        <w:tc>
          <w:tcPr>
            <w:tcW w:w="6379" w:type="dxa"/>
            <w:tcBorders>
              <w:top w:val="dotted" w:sz="4" w:space="0" w:color="auto"/>
              <w:left w:val="nil"/>
              <w:bottom w:val="dotted" w:sz="4" w:space="0" w:color="auto"/>
              <w:right w:val="single" w:sz="4" w:space="0" w:color="auto"/>
            </w:tcBorders>
            <w:shd w:val="clear" w:color="000000" w:fill="FFFFFF"/>
            <w:vAlign w:val="center"/>
            <w:hideMark/>
          </w:tcPr>
          <w:p w:rsidR="007270F1" w:rsidRPr="00EF342F" w:rsidRDefault="007270F1" w:rsidP="00EF342F">
            <w:pPr>
              <w:spacing w:beforeLines="40" w:afterLines="40" w:line="240" w:lineRule="auto"/>
              <w:jc w:val="both"/>
              <w:rPr>
                <w:rFonts w:ascii="Times New Roman" w:eastAsia="Times New Roman" w:hAnsi="Times New Roman" w:cs="Times New Roman"/>
                <w:sz w:val="28"/>
                <w:szCs w:val="28"/>
                <w:lang w:eastAsia="vi-VN"/>
              </w:rPr>
            </w:pPr>
            <w:r w:rsidRPr="00EF342F">
              <w:rPr>
                <w:rFonts w:ascii="Times New Roman" w:eastAsia="Times New Roman" w:hAnsi="Times New Roman" w:cs="Times New Roman"/>
                <w:sz w:val="28"/>
                <w:szCs w:val="28"/>
                <w:lang w:eastAsia="vi-VN"/>
              </w:rPr>
              <w:t xml:space="preserve">- Mục III.1: Đề nghị bổ sung các căn cứ xây dựng Bộ tiêu chí theo 4 chiều chất lượng thống kê, nội dung cụ thể của từng tiêu chí, làm rõ các tiêu chí được áp dụng </w:t>
            </w:r>
            <w:r w:rsidRPr="00031B72">
              <w:rPr>
                <w:rFonts w:ascii="Times New Roman" w:hAnsi="Times New Roman" w:cs="Times New Roman"/>
                <w:sz w:val="28"/>
                <w:szCs w:val="28"/>
              </w:rPr>
              <w:t>theo tiêu chuẩn quốc tế, tiêu chí nào được chỉnh sửa hoặc bổ sung để phù hợp với thực tiến Việt Nam</w:t>
            </w:r>
          </w:p>
        </w:tc>
        <w:tc>
          <w:tcPr>
            <w:tcW w:w="6804" w:type="dxa"/>
            <w:tcBorders>
              <w:top w:val="dotted" w:sz="4" w:space="0" w:color="auto"/>
              <w:left w:val="nil"/>
              <w:bottom w:val="dotted" w:sz="4" w:space="0" w:color="auto"/>
              <w:right w:val="single" w:sz="4" w:space="0" w:color="auto"/>
            </w:tcBorders>
            <w:shd w:val="clear" w:color="auto" w:fill="auto"/>
            <w:noWrap/>
            <w:vAlign w:val="center"/>
            <w:hideMark/>
          </w:tcPr>
          <w:p w:rsidR="007270F1" w:rsidRPr="00EF342F" w:rsidRDefault="007270F1" w:rsidP="00EF342F">
            <w:pPr>
              <w:spacing w:beforeLines="40" w:afterLines="40" w:line="240" w:lineRule="auto"/>
              <w:jc w:val="both"/>
              <w:rPr>
                <w:rFonts w:ascii="Times New Roman" w:eastAsia="Times New Roman" w:hAnsi="Times New Roman" w:cs="Times New Roman"/>
                <w:sz w:val="28"/>
                <w:szCs w:val="28"/>
                <w:lang w:eastAsia="vi-VN"/>
              </w:rPr>
            </w:pPr>
            <w:r w:rsidRPr="00EF342F">
              <w:rPr>
                <w:rFonts w:ascii="Times New Roman" w:eastAsia="Times New Roman" w:hAnsi="Times New Roman" w:cs="Times New Roman"/>
                <w:sz w:val="28"/>
                <w:szCs w:val="28"/>
                <w:lang w:eastAsia="vi-VN"/>
              </w:rPr>
              <w:t>Chưa tiếp thu</w:t>
            </w:r>
          </w:p>
          <w:p w:rsidR="007270F1" w:rsidRPr="00EF342F" w:rsidRDefault="0062474B" w:rsidP="00EF342F">
            <w:pPr>
              <w:spacing w:beforeLines="40" w:afterLines="40" w:line="240" w:lineRule="auto"/>
              <w:jc w:val="both"/>
              <w:rPr>
                <w:rFonts w:ascii="Times New Roman" w:hAnsi="Times New Roman" w:cs="Times New Roman"/>
                <w:sz w:val="28"/>
                <w:szCs w:val="28"/>
                <w:lang w:eastAsia="vi-VN"/>
              </w:rPr>
            </w:pPr>
            <w:r w:rsidRPr="00031B72">
              <w:rPr>
                <w:rFonts w:ascii="Times New Roman" w:hAnsi="Times New Roman" w:cs="Times New Roman"/>
                <w:sz w:val="28"/>
                <w:szCs w:val="28"/>
                <w:lang w:eastAsia="vi-VN"/>
              </w:rPr>
              <w:t xml:space="preserve">Bộ Kế hoạch và Đầu tư có ý kiến như sau: Dự thảo Tờ trình đã đề cập các nội dung: Căn cứ pháp lý xây dựng Bộ tiêu chí chất lượng thống kê nhà nước (điểm 2, mục I); nguyên tắc xây dựng Bộ tiêu chí chất lượng thống kê nhà nước (điểm 3, mục I); nghiên cứu kinh nghiệm trong nước </w:t>
            </w:r>
            <w:r w:rsidRPr="00031B72">
              <w:rPr>
                <w:rFonts w:ascii="Times New Roman" w:hAnsi="Times New Roman" w:cs="Times New Roman"/>
                <w:sz w:val="28"/>
                <w:szCs w:val="28"/>
                <w:lang w:eastAsia="vi-VN"/>
              </w:rPr>
              <w:lastRenderedPageBreak/>
              <w:t>và quốc tế (điểm 2, mục II); tổ chức lấy ý kiến về Dự thảo Bộ tiêu chí (điểm 2, mục II). Các nội dung nói trên là những căn cứ khoa học và thực tiễn để xây dựng Bộ tiêu chí chất lượng thống kê nhà nước</w:t>
            </w:r>
          </w:p>
        </w:tc>
      </w:tr>
      <w:tr w:rsidR="007270F1" w:rsidRPr="00003E62" w:rsidTr="00BF2385">
        <w:trPr>
          <w:trHeight w:val="400"/>
        </w:trPr>
        <w:tc>
          <w:tcPr>
            <w:tcW w:w="746" w:type="dxa"/>
            <w:vMerge/>
            <w:tcBorders>
              <w:left w:val="single" w:sz="4" w:space="0" w:color="auto"/>
              <w:right w:val="single" w:sz="4" w:space="0" w:color="auto"/>
            </w:tcBorders>
            <w:shd w:val="clear" w:color="auto" w:fill="auto"/>
            <w:vAlign w:val="center"/>
            <w:hideMark/>
          </w:tcPr>
          <w:p w:rsidR="007270F1" w:rsidRPr="00EF342F" w:rsidRDefault="007270F1" w:rsidP="00EF342F">
            <w:pPr>
              <w:spacing w:beforeLines="40" w:afterLines="40" w:line="240" w:lineRule="auto"/>
              <w:jc w:val="center"/>
              <w:rPr>
                <w:rFonts w:ascii="Times New Roman" w:eastAsia="Times New Roman" w:hAnsi="Times New Roman" w:cs="Times New Roman"/>
                <w:sz w:val="28"/>
                <w:szCs w:val="28"/>
                <w:lang w:eastAsia="vi-VN"/>
              </w:rPr>
            </w:pPr>
          </w:p>
        </w:tc>
        <w:tc>
          <w:tcPr>
            <w:tcW w:w="1522" w:type="dxa"/>
            <w:vMerge/>
            <w:tcBorders>
              <w:left w:val="nil"/>
              <w:right w:val="single" w:sz="4" w:space="0" w:color="auto"/>
            </w:tcBorders>
            <w:shd w:val="clear" w:color="000000" w:fill="FFFFFF"/>
            <w:vAlign w:val="center"/>
            <w:hideMark/>
          </w:tcPr>
          <w:p w:rsidR="007270F1" w:rsidRPr="00EF342F" w:rsidRDefault="007270F1" w:rsidP="00EF342F">
            <w:pPr>
              <w:spacing w:beforeLines="40" w:afterLines="40" w:line="240" w:lineRule="auto"/>
              <w:rPr>
                <w:rFonts w:ascii="Times New Roman" w:eastAsia="Times New Roman" w:hAnsi="Times New Roman" w:cs="Times New Roman"/>
                <w:sz w:val="28"/>
                <w:szCs w:val="28"/>
                <w:lang w:eastAsia="vi-VN"/>
              </w:rPr>
            </w:pPr>
          </w:p>
        </w:tc>
        <w:tc>
          <w:tcPr>
            <w:tcW w:w="6379" w:type="dxa"/>
            <w:tcBorders>
              <w:top w:val="dotted" w:sz="4" w:space="0" w:color="auto"/>
              <w:left w:val="nil"/>
              <w:bottom w:val="dotted" w:sz="4" w:space="0" w:color="auto"/>
              <w:right w:val="single" w:sz="4" w:space="0" w:color="auto"/>
            </w:tcBorders>
            <w:shd w:val="clear" w:color="000000" w:fill="FFFFFF"/>
            <w:vAlign w:val="center"/>
            <w:hideMark/>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2. Dự thảo Quyết đinh</w:t>
            </w:r>
          </w:p>
        </w:tc>
        <w:tc>
          <w:tcPr>
            <w:tcW w:w="6804" w:type="dxa"/>
            <w:tcBorders>
              <w:top w:val="dotted" w:sz="4" w:space="0" w:color="auto"/>
              <w:left w:val="nil"/>
              <w:bottom w:val="dotted" w:sz="4" w:space="0" w:color="auto"/>
              <w:right w:val="single" w:sz="4" w:space="0" w:color="auto"/>
            </w:tcBorders>
            <w:shd w:val="clear" w:color="auto" w:fill="auto"/>
            <w:noWrap/>
            <w:vAlign w:val="center"/>
            <w:hideMark/>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val="en-US" w:eastAsia="vi-VN"/>
              </w:rPr>
            </w:pPr>
          </w:p>
        </w:tc>
      </w:tr>
      <w:tr w:rsidR="007270F1" w:rsidRPr="00003E62" w:rsidTr="00BF2385">
        <w:trPr>
          <w:trHeight w:val="400"/>
        </w:trPr>
        <w:tc>
          <w:tcPr>
            <w:tcW w:w="746" w:type="dxa"/>
            <w:vMerge/>
            <w:tcBorders>
              <w:left w:val="single" w:sz="4" w:space="0" w:color="auto"/>
              <w:right w:val="single" w:sz="4" w:space="0" w:color="auto"/>
            </w:tcBorders>
            <w:shd w:val="clear" w:color="auto" w:fill="auto"/>
            <w:vAlign w:val="center"/>
          </w:tcPr>
          <w:p w:rsidR="007270F1" w:rsidRPr="00031B72" w:rsidRDefault="007270F1" w:rsidP="00EF342F">
            <w:pPr>
              <w:spacing w:beforeLines="40" w:afterLines="40" w:line="240" w:lineRule="auto"/>
              <w:jc w:val="center"/>
              <w:rPr>
                <w:rFonts w:ascii="Times New Roman" w:eastAsia="Times New Roman" w:hAnsi="Times New Roman" w:cs="Times New Roman"/>
                <w:sz w:val="28"/>
                <w:szCs w:val="28"/>
                <w:lang w:val="en-US" w:eastAsia="vi-VN"/>
              </w:rPr>
            </w:pPr>
          </w:p>
        </w:tc>
        <w:tc>
          <w:tcPr>
            <w:tcW w:w="1522" w:type="dxa"/>
            <w:vMerge/>
            <w:tcBorders>
              <w:left w:val="nil"/>
              <w:right w:val="single" w:sz="4" w:space="0" w:color="auto"/>
            </w:tcBorders>
            <w:shd w:val="clear" w:color="000000" w:fill="FFFFFF"/>
            <w:vAlign w:val="center"/>
          </w:tcPr>
          <w:p w:rsidR="007270F1" w:rsidRPr="00031B72" w:rsidRDefault="007270F1" w:rsidP="00EF342F">
            <w:pPr>
              <w:spacing w:beforeLines="40" w:afterLines="40" w:line="240" w:lineRule="auto"/>
              <w:rPr>
                <w:rFonts w:ascii="Times New Roman" w:eastAsia="Times New Roman" w:hAnsi="Times New Roman" w:cs="Times New Roman"/>
                <w:sz w:val="28"/>
                <w:szCs w:val="28"/>
                <w:lang w:val="en-US" w:eastAsia="vi-VN"/>
              </w:rPr>
            </w:pPr>
          </w:p>
        </w:tc>
        <w:tc>
          <w:tcPr>
            <w:tcW w:w="6379" w:type="dxa"/>
            <w:tcBorders>
              <w:top w:val="dotted" w:sz="4" w:space="0" w:color="auto"/>
              <w:left w:val="nil"/>
              <w:bottom w:val="dotted" w:sz="4" w:space="0" w:color="auto"/>
              <w:right w:val="single" w:sz="4" w:space="0" w:color="auto"/>
            </w:tcBorders>
            <w:shd w:val="clear" w:color="000000" w:fill="FFFFFF"/>
            <w:vAlign w:val="center"/>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 Đề nghị rà soát lại các nội dung theo hình thức VBQPPL</w:t>
            </w:r>
          </w:p>
        </w:tc>
        <w:tc>
          <w:tcPr>
            <w:tcW w:w="6804" w:type="dxa"/>
            <w:vMerge w:val="restart"/>
            <w:tcBorders>
              <w:top w:val="dotted" w:sz="4" w:space="0" w:color="auto"/>
              <w:left w:val="nil"/>
              <w:right w:val="single" w:sz="4" w:space="0" w:color="auto"/>
            </w:tcBorders>
            <w:shd w:val="clear" w:color="auto" w:fill="auto"/>
            <w:noWrap/>
            <w:vAlign w:val="center"/>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Tiếp thu</w:t>
            </w:r>
          </w:p>
        </w:tc>
      </w:tr>
      <w:tr w:rsidR="007270F1" w:rsidRPr="00003E62" w:rsidTr="00BF2385">
        <w:trPr>
          <w:trHeight w:val="400"/>
        </w:trPr>
        <w:tc>
          <w:tcPr>
            <w:tcW w:w="746" w:type="dxa"/>
            <w:tcBorders>
              <w:left w:val="single" w:sz="4" w:space="0" w:color="auto"/>
              <w:right w:val="single" w:sz="4" w:space="0" w:color="auto"/>
            </w:tcBorders>
            <w:shd w:val="clear" w:color="auto" w:fill="auto"/>
            <w:vAlign w:val="center"/>
          </w:tcPr>
          <w:p w:rsidR="007270F1" w:rsidRPr="00031B72" w:rsidRDefault="007270F1" w:rsidP="00EF342F">
            <w:pPr>
              <w:spacing w:beforeLines="40" w:afterLines="40" w:line="240" w:lineRule="auto"/>
              <w:jc w:val="center"/>
              <w:rPr>
                <w:rFonts w:ascii="Times New Roman" w:eastAsia="Times New Roman" w:hAnsi="Times New Roman" w:cs="Times New Roman"/>
                <w:sz w:val="28"/>
                <w:szCs w:val="28"/>
                <w:lang w:val="en-US" w:eastAsia="vi-VN"/>
              </w:rPr>
            </w:pPr>
          </w:p>
        </w:tc>
        <w:tc>
          <w:tcPr>
            <w:tcW w:w="1522" w:type="dxa"/>
            <w:tcBorders>
              <w:left w:val="nil"/>
              <w:right w:val="single" w:sz="4" w:space="0" w:color="auto"/>
            </w:tcBorders>
            <w:shd w:val="clear" w:color="000000" w:fill="FFFFFF"/>
            <w:vAlign w:val="center"/>
          </w:tcPr>
          <w:p w:rsidR="007270F1" w:rsidRPr="00031B72" w:rsidRDefault="007270F1" w:rsidP="00EF342F">
            <w:pPr>
              <w:spacing w:beforeLines="40" w:afterLines="40" w:line="240" w:lineRule="auto"/>
              <w:rPr>
                <w:rFonts w:ascii="Times New Roman" w:eastAsia="Times New Roman" w:hAnsi="Times New Roman" w:cs="Times New Roman"/>
                <w:sz w:val="28"/>
                <w:szCs w:val="28"/>
                <w:lang w:val="en-US" w:eastAsia="vi-VN"/>
              </w:rPr>
            </w:pPr>
          </w:p>
        </w:tc>
        <w:tc>
          <w:tcPr>
            <w:tcW w:w="6379" w:type="dxa"/>
            <w:tcBorders>
              <w:top w:val="dotted" w:sz="4" w:space="0" w:color="auto"/>
              <w:left w:val="nil"/>
              <w:bottom w:val="dotted" w:sz="4" w:space="0" w:color="auto"/>
              <w:right w:val="single" w:sz="4" w:space="0" w:color="auto"/>
            </w:tcBorders>
            <w:shd w:val="clear" w:color="000000" w:fill="FFFFFF"/>
            <w:vAlign w:val="center"/>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 Đề nghị bỏ 2 căn cứ là QĐ cá biệt của TTg</w:t>
            </w:r>
          </w:p>
        </w:tc>
        <w:tc>
          <w:tcPr>
            <w:tcW w:w="6804" w:type="dxa"/>
            <w:vMerge/>
            <w:tcBorders>
              <w:left w:val="nil"/>
              <w:bottom w:val="dotted" w:sz="4" w:space="0" w:color="auto"/>
              <w:right w:val="single" w:sz="4" w:space="0" w:color="auto"/>
            </w:tcBorders>
            <w:shd w:val="clear" w:color="auto" w:fill="auto"/>
            <w:noWrap/>
            <w:vAlign w:val="center"/>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val="en-US" w:eastAsia="vi-VN"/>
              </w:rPr>
            </w:pPr>
          </w:p>
        </w:tc>
      </w:tr>
      <w:tr w:rsidR="007270F1" w:rsidRPr="00003E62" w:rsidTr="00BF2385">
        <w:trPr>
          <w:trHeight w:val="407"/>
        </w:trPr>
        <w:tc>
          <w:tcPr>
            <w:tcW w:w="746" w:type="dxa"/>
            <w:tcBorders>
              <w:left w:val="single" w:sz="4" w:space="0" w:color="auto"/>
              <w:right w:val="single" w:sz="4" w:space="0" w:color="auto"/>
            </w:tcBorders>
            <w:shd w:val="clear" w:color="auto" w:fill="auto"/>
            <w:vAlign w:val="center"/>
          </w:tcPr>
          <w:p w:rsidR="007270F1" w:rsidRPr="00031B72" w:rsidRDefault="007270F1" w:rsidP="00EF342F">
            <w:pPr>
              <w:spacing w:beforeLines="40" w:afterLines="40" w:line="240" w:lineRule="auto"/>
              <w:jc w:val="center"/>
              <w:rPr>
                <w:rFonts w:ascii="Times New Roman" w:eastAsia="Times New Roman" w:hAnsi="Times New Roman" w:cs="Times New Roman"/>
                <w:sz w:val="28"/>
                <w:szCs w:val="28"/>
                <w:lang w:val="en-US" w:eastAsia="vi-VN"/>
              </w:rPr>
            </w:pPr>
          </w:p>
        </w:tc>
        <w:tc>
          <w:tcPr>
            <w:tcW w:w="1522" w:type="dxa"/>
            <w:tcBorders>
              <w:left w:val="nil"/>
              <w:right w:val="single" w:sz="4" w:space="0" w:color="auto"/>
            </w:tcBorders>
            <w:shd w:val="clear" w:color="000000" w:fill="FFFFFF"/>
            <w:vAlign w:val="center"/>
          </w:tcPr>
          <w:p w:rsidR="007270F1" w:rsidRPr="00031B72" w:rsidRDefault="007270F1" w:rsidP="00EF342F">
            <w:pPr>
              <w:spacing w:beforeLines="40" w:afterLines="40" w:line="240" w:lineRule="auto"/>
              <w:rPr>
                <w:rFonts w:ascii="Times New Roman" w:eastAsia="Times New Roman" w:hAnsi="Times New Roman" w:cs="Times New Roman"/>
                <w:sz w:val="28"/>
                <w:szCs w:val="28"/>
                <w:lang w:val="en-US" w:eastAsia="vi-VN"/>
              </w:rPr>
            </w:pPr>
          </w:p>
        </w:tc>
        <w:tc>
          <w:tcPr>
            <w:tcW w:w="6379" w:type="dxa"/>
            <w:tcBorders>
              <w:top w:val="dotted" w:sz="4" w:space="0" w:color="auto"/>
              <w:left w:val="nil"/>
              <w:bottom w:val="dotted" w:sz="4" w:space="0" w:color="auto"/>
              <w:right w:val="single" w:sz="4" w:space="0" w:color="auto"/>
            </w:tcBorders>
            <w:shd w:val="clear" w:color="000000" w:fill="FFFFFF"/>
            <w:vAlign w:val="center"/>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 Đề nghị nghiên cứu chỉnh sửa một số nội dung của Điều 2:</w:t>
            </w:r>
          </w:p>
        </w:tc>
        <w:tc>
          <w:tcPr>
            <w:tcW w:w="6804" w:type="dxa"/>
            <w:vMerge w:val="restart"/>
            <w:tcBorders>
              <w:left w:val="nil"/>
              <w:right w:val="single" w:sz="4" w:space="0" w:color="auto"/>
            </w:tcBorders>
            <w:shd w:val="clear" w:color="auto" w:fill="auto"/>
            <w:noWrap/>
            <w:vAlign w:val="center"/>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Chưa tiếp thu</w:t>
            </w:r>
          </w:p>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 xml:space="preserve">Vì, Bộ tiêu chí chất lượng thống kê là một trong những công cụ quản lý nhà nước về lĩnh vực thống kê. Quyết định ban hành Bộ tiêu chí này là VBQPPL được áp dụng thống nhất trong các cơ quan thống kê nhà nước. Nếu căn cứ vào </w:t>
            </w:r>
            <w:r w:rsidRPr="00031B72">
              <w:rPr>
                <w:rFonts w:ascii="Times New Roman" w:eastAsia="Times New Roman" w:hAnsi="Times New Roman" w:cs="Times New Roman"/>
                <w:i/>
                <w:color w:val="000000"/>
                <w:sz w:val="28"/>
                <w:szCs w:val="28"/>
                <w:lang w:val="es-PR" w:eastAsia="vi-VN"/>
              </w:rPr>
              <w:t xml:space="preserve">thực tiễn hoạt động thống kê tại đơn vị </w:t>
            </w:r>
            <w:r w:rsidRPr="00031B72">
              <w:rPr>
                <w:rFonts w:ascii="Times New Roman" w:eastAsia="Times New Roman" w:hAnsi="Times New Roman" w:cs="Times New Roman"/>
                <w:color w:val="000000"/>
                <w:sz w:val="28"/>
                <w:szCs w:val="28"/>
                <w:lang w:val="es-PR" w:eastAsia="vi-VN"/>
              </w:rPr>
              <w:t>để triển khai áp dụng sẽ Bộ tiêu chí này sẽ không công bằng, nghiêm minh (mỗi nơi làm một kiểu)</w:t>
            </w:r>
          </w:p>
        </w:tc>
      </w:tr>
      <w:tr w:rsidR="007270F1" w:rsidRPr="00003E62" w:rsidTr="00BF2385">
        <w:trPr>
          <w:trHeight w:val="400"/>
        </w:trPr>
        <w:tc>
          <w:tcPr>
            <w:tcW w:w="746" w:type="dxa"/>
            <w:tcBorders>
              <w:left w:val="single" w:sz="4" w:space="0" w:color="auto"/>
              <w:right w:val="single" w:sz="4" w:space="0" w:color="auto"/>
            </w:tcBorders>
            <w:shd w:val="clear" w:color="auto" w:fill="auto"/>
            <w:vAlign w:val="center"/>
          </w:tcPr>
          <w:p w:rsidR="007270F1" w:rsidRPr="00031B72" w:rsidRDefault="007270F1" w:rsidP="00EF342F">
            <w:pPr>
              <w:spacing w:beforeLines="40" w:afterLines="40" w:line="240" w:lineRule="auto"/>
              <w:jc w:val="center"/>
              <w:rPr>
                <w:rFonts w:ascii="Times New Roman" w:eastAsia="Times New Roman" w:hAnsi="Times New Roman" w:cs="Times New Roman"/>
                <w:sz w:val="28"/>
                <w:szCs w:val="28"/>
                <w:lang w:val="en-US" w:eastAsia="vi-VN"/>
              </w:rPr>
            </w:pPr>
          </w:p>
        </w:tc>
        <w:tc>
          <w:tcPr>
            <w:tcW w:w="1522" w:type="dxa"/>
            <w:tcBorders>
              <w:left w:val="nil"/>
              <w:right w:val="single" w:sz="4" w:space="0" w:color="auto"/>
            </w:tcBorders>
            <w:shd w:val="clear" w:color="000000" w:fill="FFFFFF"/>
            <w:vAlign w:val="center"/>
          </w:tcPr>
          <w:p w:rsidR="007270F1" w:rsidRPr="00031B72" w:rsidRDefault="007270F1" w:rsidP="00EF342F">
            <w:pPr>
              <w:spacing w:beforeLines="40" w:afterLines="40" w:line="240" w:lineRule="auto"/>
              <w:rPr>
                <w:rFonts w:ascii="Times New Roman" w:eastAsia="Times New Roman" w:hAnsi="Times New Roman" w:cs="Times New Roman"/>
                <w:sz w:val="28"/>
                <w:szCs w:val="28"/>
                <w:lang w:val="en-US" w:eastAsia="vi-VN"/>
              </w:rPr>
            </w:pPr>
          </w:p>
        </w:tc>
        <w:tc>
          <w:tcPr>
            <w:tcW w:w="6379" w:type="dxa"/>
            <w:tcBorders>
              <w:top w:val="dotted" w:sz="4" w:space="0" w:color="auto"/>
              <w:left w:val="nil"/>
              <w:bottom w:val="dotted" w:sz="4" w:space="0" w:color="auto"/>
              <w:right w:val="single" w:sz="4" w:space="0" w:color="auto"/>
            </w:tcBorders>
            <w:shd w:val="clear" w:color="000000" w:fill="FFFFFF"/>
            <w:vAlign w:val="center"/>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 xml:space="preserve">+ Bổ sung cụm từ in nghiên vào khoản 1, Điều 2 như sau: Các bộ, ngành, địa phương </w:t>
            </w:r>
            <w:r w:rsidRPr="00031B72">
              <w:rPr>
                <w:rFonts w:ascii="Times New Roman" w:eastAsia="Times New Roman" w:hAnsi="Times New Roman" w:cs="Times New Roman"/>
                <w:color w:val="000000"/>
                <w:sz w:val="28"/>
                <w:szCs w:val="28"/>
                <w:lang w:val="es-PR" w:eastAsia="vi-VN"/>
              </w:rPr>
              <w:t xml:space="preserve">căn cứ chức năng quản lý nhà nước về thống kê, </w:t>
            </w:r>
            <w:r w:rsidRPr="00031B72">
              <w:rPr>
                <w:rFonts w:ascii="Times New Roman" w:eastAsia="Times New Roman" w:hAnsi="Times New Roman" w:cs="Times New Roman"/>
                <w:i/>
                <w:color w:val="000000"/>
                <w:sz w:val="28"/>
                <w:szCs w:val="28"/>
                <w:lang w:val="es-PR" w:eastAsia="vi-VN"/>
              </w:rPr>
              <w:t xml:space="preserve">thực tiễn hoạt động thống kê tại đơn vị, </w:t>
            </w:r>
            <w:r w:rsidRPr="00031B72">
              <w:rPr>
                <w:rFonts w:ascii="Times New Roman" w:eastAsia="Times New Roman" w:hAnsi="Times New Roman" w:cs="Times New Roman"/>
                <w:color w:val="000000"/>
                <w:sz w:val="28"/>
                <w:szCs w:val="28"/>
                <w:lang w:val="es-PR" w:eastAsia="vi-VN"/>
              </w:rPr>
              <w:t>triển khai áp dụng Bộ tiêu chí chất lượng thống kê nhà nước</w:t>
            </w:r>
          </w:p>
        </w:tc>
        <w:tc>
          <w:tcPr>
            <w:tcW w:w="6804" w:type="dxa"/>
            <w:vMerge/>
            <w:tcBorders>
              <w:left w:val="nil"/>
              <w:bottom w:val="dotted" w:sz="4" w:space="0" w:color="auto"/>
              <w:right w:val="single" w:sz="4" w:space="0" w:color="auto"/>
            </w:tcBorders>
            <w:shd w:val="clear" w:color="auto" w:fill="auto"/>
            <w:noWrap/>
            <w:vAlign w:val="center"/>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val="en-US" w:eastAsia="vi-VN"/>
              </w:rPr>
            </w:pPr>
          </w:p>
        </w:tc>
      </w:tr>
      <w:tr w:rsidR="007270F1" w:rsidRPr="00003E62" w:rsidTr="00BF2385">
        <w:trPr>
          <w:trHeight w:val="400"/>
        </w:trPr>
        <w:tc>
          <w:tcPr>
            <w:tcW w:w="746" w:type="dxa"/>
            <w:tcBorders>
              <w:left w:val="single" w:sz="4" w:space="0" w:color="auto"/>
              <w:right w:val="single" w:sz="4" w:space="0" w:color="auto"/>
            </w:tcBorders>
            <w:shd w:val="clear" w:color="auto" w:fill="auto"/>
            <w:vAlign w:val="center"/>
          </w:tcPr>
          <w:p w:rsidR="007270F1" w:rsidRPr="00031B72" w:rsidRDefault="007270F1" w:rsidP="00EF342F">
            <w:pPr>
              <w:spacing w:beforeLines="40" w:afterLines="40" w:line="240" w:lineRule="auto"/>
              <w:jc w:val="center"/>
              <w:rPr>
                <w:rFonts w:ascii="Times New Roman" w:eastAsia="Times New Roman" w:hAnsi="Times New Roman" w:cs="Times New Roman"/>
                <w:sz w:val="28"/>
                <w:szCs w:val="28"/>
                <w:lang w:val="en-US" w:eastAsia="vi-VN"/>
              </w:rPr>
            </w:pPr>
          </w:p>
        </w:tc>
        <w:tc>
          <w:tcPr>
            <w:tcW w:w="1522" w:type="dxa"/>
            <w:tcBorders>
              <w:left w:val="nil"/>
              <w:right w:val="single" w:sz="4" w:space="0" w:color="auto"/>
            </w:tcBorders>
            <w:shd w:val="clear" w:color="000000" w:fill="FFFFFF"/>
            <w:vAlign w:val="center"/>
          </w:tcPr>
          <w:p w:rsidR="007270F1" w:rsidRPr="00031B72" w:rsidRDefault="007270F1" w:rsidP="00EF342F">
            <w:pPr>
              <w:spacing w:beforeLines="40" w:afterLines="40" w:line="240" w:lineRule="auto"/>
              <w:rPr>
                <w:rFonts w:ascii="Times New Roman" w:eastAsia="Times New Roman" w:hAnsi="Times New Roman" w:cs="Times New Roman"/>
                <w:sz w:val="28"/>
                <w:szCs w:val="28"/>
                <w:lang w:val="en-US" w:eastAsia="vi-VN"/>
              </w:rPr>
            </w:pPr>
          </w:p>
        </w:tc>
        <w:tc>
          <w:tcPr>
            <w:tcW w:w="6379" w:type="dxa"/>
            <w:tcBorders>
              <w:top w:val="dotted" w:sz="4" w:space="0" w:color="auto"/>
              <w:left w:val="nil"/>
              <w:bottom w:val="dotted" w:sz="4" w:space="0" w:color="auto"/>
              <w:right w:val="single" w:sz="4" w:space="0" w:color="auto"/>
            </w:tcBorders>
            <w:shd w:val="clear" w:color="000000" w:fill="FFFFFF"/>
            <w:vAlign w:val="center"/>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 Xem xét bổ cụm từ “biên soạn và công bố báo cáo” để phù hợp với quy định tại QĐ số 643/QĐ-TTg ngày 12/5/2017 của Thủ tướng Chính phủ phê duyệt Đề án tăng cường quản lý nhà nước về chất lượng thống kê đến năm 2030 (nội dung 4, điểm b, Điều 1)</w:t>
            </w:r>
          </w:p>
        </w:tc>
        <w:tc>
          <w:tcPr>
            <w:tcW w:w="6804" w:type="dxa"/>
            <w:tcBorders>
              <w:top w:val="dotted" w:sz="4" w:space="0" w:color="auto"/>
              <w:left w:val="nil"/>
              <w:bottom w:val="dotted" w:sz="4" w:space="0" w:color="auto"/>
              <w:right w:val="single" w:sz="4" w:space="0" w:color="auto"/>
            </w:tcBorders>
            <w:shd w:val="clear" w:color="auto" w:fill="auto"/>
            <w:noWrap/>
            <w:vAlign w:val="center"/>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Chưa tiếp thu</w:t>
            </w:r>
          </w:p>
          <w:p w:rsidR="007270F1" w:rsidRPr="00EF342F" w:rsidRDefault="0062474B" w:rsidP="00EF342F">
            <w:pPr>
              <w:tabs>
                <w:tab w:val="left" w:pos="4503"/>
              </w:tabs>
              <w:spacing w:beforeLines="40" w:afterLines="40" w:line="240" w:lineRule="auto"/>
              <w:jc w:val="both"/>
              <w:rPr>
                <w:rFonts w:ascii="Times New Roman" w:hAnsi="Times New Roman" w:cs="Times New Roman"/>
                <w:sz w:val="28"/>
                <w:szCs w:val="28"/>
                <w:lang w:eastAsia="vi-VN"/>
              </w:rPr>
            </w:pPr>
            <w:r w:rsidRPr="00031B72">
              <w:rPr>
                <w:rFonts w:ascii="Times New Roman" w:hAnsi="Times New Roman" w:cs="Times New Roman"/>
                <w:sz w:val="28"/>
                <w:szCs w:val="28"/>
                <w:lang w:eastAsia="vi-VN"/>
              </w:rPr>
              <w:t xml:space="preserve">Bộ Kế hoạch và Đầu tư có ý kiến như sau: Dự thảo Quyết định của Thủ tướng Chính phủ ban hành Bộ chỉ tiêu chất lượng thống kê là việc cụ thể hóa nội dung quy định trong Đề án tăng cường quản lý nhà nước về chất lượng thống kê đến năm 2030. Hơn nữa, biên soạn và công bố báo cáo tự đánh giá chất lượng thống kê của cơ quan thống kê nhà </w:t>
            </w:r>
            <w:r w:rsidRPr="00031B72">
              <w:rPr>
                <w:rFonts w:ascii="Times New Roman" w:hAnsi="Times New Roman" w:cs="Times New Roman"/>
                <w:sz w:val="28"/>
                <w:szCs w:val="28"/>
                <w:lang w:eastAsia="vi-VN"/>
              </w:rPr>
              <w:lastRenderedPageBreak/>
              <w:t>nước là rất cần thiết, đảm bảo tính công khai, minh bạch trong sản xuất thống kê</w:t>
            </w:r>
          </w:p>
        </w:tc>
      </w:tr>
      <w:tr w:rsidR="007270F1" w:rsidRPr="00003E62" w:rsidTr="00BF2385">
        <w:trPr>
          <w:trHeight w:val="567"/>
        </w:trPr>
        <w:tc>
          <w:tcPr>
            <w:tcW w:w="746" w:type="dxa"/>
            <w:tcBorders>
              <w:left w:val="single" w:sz="4" w:space="0" w:color="auto"/>
              <w:right w:val="single" w:sz="4" w:space="0" w:color="auto"/>
            </w:tcBorders>
            <w:shd w:val="clear" w:color="auto" w:fill="auto"/>
            <w:vAlign w:val="center"/>
          </w:tcPr>
          <w:p w:rsidR="007270F1" w:rsidRPr="00031B72" w:rsidRDefault="007270F1" w:rsidP="00EF342F">
            <w:pPr>
              <w:spacing w:beforeLines="40" w:afterLines="40" w:line="240" w:lineRule="auto"/>
              <w:jc w:val="center"/>
              <w:rPr>
                <w:rFonts w:ascii="Times New Roman" w:eastAsia="Times New Roman" w:hAnsi="Times New Roman" w:cs="Times New Roman"/>
                <w:sz w:val="28"/>
                <w:szCs w:val="28"/>
                <w:lang w:eastAsia="vi-VN"/>
              </w:rPr>
            </w:pPr>
          </w:p>
        </w:tc>
        <w:tc>
          <w:tcPr>
            <w:tcW w:w="1522" w:type="dxa"/>
            <w:tcBorders>
              <w:left w:val="nil"/>
              <w:right w:val="single" w:sz="4" w:space="0" w:color="auto"/>
            </w:tcBorders>
            <w:shd w:val="clear" w:color="000000" w:fill="FFFFFF"/>
            <w:vAlign w:val="center"/>
          </w:tcPr>
          <w:p w:rsidR="007270F1" w:rsidRPr="00031B72" w:rsidRDefault="007270F1" w:rsidP="00EF342F">
            <w:pPr>
              <w:spacing w:beforeLines="40" w:afterLines="40" w:line="240" w:lineRule="auto"/>
              <w:rPr>
                <w:rFonts w:ascii="Times New Roman" w:eastAsia="Times New Roman" w:hAnsi="Times New Roman" w:cs="Times New Roman"/>
                <w:sz w:val="28"/>
                <w:szCs w:val="28"/>
                <w:lang w:eastAsia="vi-VN"/>
              </w:rPr>
            </w:pPr>
          </w:p>
        </w:tc>
        <w:tc>
          <w:tcPr>
            <w:tcW w:w="6379" w:type="dxa"/>
            <w:tcBorders>
              <w:top w:val="dotted" w:sz="4" w:space="0" w:color="auto"/>
              <w:left w:val="nil"/>
              <w:bottom w:val="dotted" w:sz="4" w:space="0" w:color="auto"/>
              <w:right w:val="single" w:sz="4" w:space="0" w:color="auto"/>
            </w:tcBorders>
            <w:shd w:val="clear" w:color="000000" w:fill="FFFFFF"/>
            <w:vAlign w:val="center"/>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 Bổ sung cụm từ “địa phương” là đơn vị phối hợp thực hiện các nhiệm vụ tr</w:t>
            </w:r>
            <w:r w:rsidR="00FB784B" w:rsidRPr="00031B72">
              <w:rPr>
                <w:rFonts w:ascii="Times New Roman" w:eastAsia="Times New Roman" w:hAnsi="Times New Roman" w:cs="Times New Roman"/>
                <w:sz w:val="28"/>
                <w:szCs w:val="28"/>
                <w:lang w:eastAsia="vi-VN"/>
              </w:rPr>
              <w:t>ọ</w:t>
            </w:r>
            <w:r w:rsidRPr="00031B72">
              <w:rPr>
                <w:rFonts w:ascii="Times New Roman" w:eastAsia="Times New Roman" w:hAnsi="Times New Roman" w:cs="Times New Roman"/>
                <w:sz w:val="28"/>
                <w:szCs w:val="28"/>
                <w:lang w:eastAsia="vi-VN"/>
              </w:rPr>
              <w:t>ng tâm</w:t>
            </w:r>
          </w:p>
        </w:tc>
        <w:tc>
          <w:tcPr>
            <w:tcW w:w="6804" w:type="dxa"/>
            <w:tcBorders>
              <w:top w:val="dotted" w:sz="4" w:space="0" w:color="auto"/>
              <w:left w:val="nil"/>
              <w:bottom w:val="dotted" w:sz="4" w:space="0" w:color="auto"/>
              <w:right w:val="single" w:sz="4" w:space="0" w:color="auto"/>
            </w:tcBorders>
            <w:shd w:val="clear" w:color="auto" w:fill="auto"/>
            <w:noWrap/>
            <w:vAlign w:val="center"/>
          </w:tcPr>
          <w:p w:rsidR="007270F1" w:rsidRPr="00031B72" w:rsidRDefault="00FB784B" w:rsidP="00EF342F">
            <w:pPr>
              <w:spacing w:beforeLines="40" w:afterLines="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Tiếp thu</w:t>
            </w:r>
            <w:r w:rsidR="007270F1" w:rsidRPr="00031B72">
              <w:rPr>
                <w:rFonts w:ascii="Times New Roman" w:eastAsia="Times New Roman" w:hAnsi="Times New Roman" w:cs="Times New Roman"/>
                <w:sz w:val="28"/>
                <w:szCs w:val="28"/>
                <w:lang w:val="en-US" w:eastAsia="vi-VN"/>
              </w:rPr>
              <w:t xml:space="preserve"> </w:t>
            </w:r>
          </w:p>
        </w:tc>
      </w:tr>
      <w:tr w:rsidR="007270F1" w:rsidRPr="00003E62" w:rsidTr="00BF2385">
        <w:trPr>
          <w:trHeight w:val="400"/>
        </w:trPr>
        <w:tc>
          <w:tcPr>
            <w:tcW w:w="746" w:type="dxa"/>
            <w:tcBorders>
              <w:left w:val="single" w:sz="4" w:space="0" w:color="auto"/>
              <w:right w:val="single" w:sz="4" w:space="0" w:color="auto"/>
            </w:tcBorders>
            <w:shd w:val="clear" w:color="auto" w:fill="auto"/>
            <w:vAlign w:val="center"/>
          </w:tcPr>
          <w:p w:rsidR="007270F1" w:rsidRPr="00031B72" w:rsidRDefault="007270F1" w:rsidP="00EF342F">
            <w:pPr>
              <w:spacing w:beforeLines="40" w:afterLines="40" w:line="240" w:lineRule="auto"/>
              <w:jc w:val="center"/>
              <w:rPr>
                <w:rFonts w:ascii="Times New Roman" w:eastAsia="Times New Roman" w:hAnsi="Times New Roman" w:cs="Times New Roman"/>
                <w:sz w:val="28"/>
                <w:szCs w:val="28"/>
                <w:lang w:val="en-US" w:eastAsia="vi-VN"/>
              </w:rPr>
            </w:pPr>
          </w:p>
        </w:tc>
        <w:tc>
          <w:tcPr>
            <w:tcW w:w="1522" w:type="dxa"/>
            <w:tcBorders>
              <w:left w:val="nil"/>
              <w:right w:val="single" w:sz="4" w:space="0" w:color="auto"/>
            </w:tcBorders>
            <w:shd w:val="clear" w:color="000000" w:fill="FFFFFF"/>
            <w:vAlign w:val="center"/>
          </w:tcPr>
          <w:p w:rsidR="007270F1" w:rsidRPr="00031B72" w:rsidRDefault="007270F1" w:rsidP="00EF342F">
            <w:pPr>
              <w:spacing w:beforeLines="40" w:afterLines="40" w:line="240" w:lineRule="auto"/>
              <w:rPr>
                <w:rFonts w:ascii="Times New Roman" w:eastAsia="Times New Roman" w:hAnsi="Times New Roman" w:cs="Times New Roman"/>
                <w:sz w:val="28"/>
                <w:szCs w:val="28"/>
                <w:lang w:val="en-US" w:eastAsia="vi-VN"/>
              </w:rPr>
            </w:pPr>
          </w:p>
        </w:tc>
        <w:tc>
          <w:tcPr>
            <w:tcW w:w="6379" w:type="dxa"/>
            <w:tcBorders>
              <w:top w:val="dotted" w:sz="4" w:space="0" w:color="auto"/>
              <w:left w:val="nil"/>
              <w:bottom w:val="dotted" w:sz="4" w:space="0" w:color="auto"/>
              <w:right w:val="single" w:sz="4" w:space="0" w:color="auto"/>
            </w:tcBorders>
            <w:shd w:val="clear" w:color="000000" w:fill="FFFFFF"/>
            <w:vAlign w:val="center"/>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 Đề nghị sử dụng thống nhất cụm từ “Cơ quan thống kê nhà nước” và “hệ thống tổ chức thống kê tập trung, tổ chức thống kê bộ, cơ quan ngang bộ, cơ quan thuộc Chính phủ”</w:t>
            </w:r>
          </w:p>
        </w:tc>
        <w:tc>
          <w:tcPr>
            <w:tcW w:w="6804" w:type="dxa"/>
            <w:tcBorders>
              <w:top w:val="dotted" w:sz="4" w:space="0" w:color="auto"/>
              <w:left w:val="nil"/>
              <w:bottom w:val="dotted" w:sz="4" w:space="0" w:color="auto"/>
              <w:right w:val="single" w:sz="4" w:space="0" w:color="auto"/>
            </w:tcBorders>
            <w:shd w:val="clear" w:color="auto" w:fill="auto"/>
            <w:noWrap/>
            <w:vAlign w:val="center"/>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Tiếp thu</w:t>
            </w:r>
          </w:p>
        </w:tc>
      </w:tr>
      <w:tr w:rsidR="007270F1" w:rsidRPr="00003E62" w:rsidTr="00BF2385">
        <w:trPr>
          <w:trHeight w:val="400"/>
        </w:trPr>
        <w:tc>
          <w:tcPr>
            <w:tcW w:w="746" w:type="dxa"/>
            <w:tcBorders>
              <w:left w:val="single" w:sz="4" w:space="0" w:color="auto"/>
              <w:right w:val="single" w:sz="4" w:space="0" w:color="auto"/>
            </w:tcBorders>
            <w:shd w:val="clear" w:color="auto" w:fill="auto"/>
            <w:vAlign w:val="center"/>
          </w:tcPr>
          <w:p w:rsidR="007270F1" w:rsidRPr="00031B72" w:rsidRDefault="007270F1" w:rsidP="00EF342F">
            <w:pPr>
              <w:spacing w:beforeLines="40" w:afterLines="40" w:line="240" w:lineRule="auto"/>
              <w:jc w:val="center"/>
              <w:rPr>
                <w:rFonts w:ascii="Times New Roman" w:eastAsia="Times New Roman" w:hAnsi="Times New Roman" w:cs="Times New Roman"/>
                <w:sz w:val="28"/>
                <w:szCs w:val="28"/>
                <w:lang w:val="en-US" w:eastAsia="vi-VN"/>
              </w:rPr>
            </w:pPr>
          </w:p>
        </w:tc>
        <w:tc>
          <w:tcPr>
            <w:tcW w:w="1522" w:type="dxa"/>
            <w:tcBorders>
              <w:left w:val="nil"/>
              <w:right w:val="single" w:sz="4" w:space="0" w:color="auto"/>
            </w:tcBorders>
            <w:shd w:val="clear" w:color="000000" w:fill="FFFFFF"/>
            <w:vAlign w:val="center"/>
          </w:tcPr>
          <w:p w:rsidR="007270F1" w:rsidRPr="00031B72" w:rsidRDefault="007270F1" w:rsidP="00EF342F">
            <w:pPr>
              <w:spacing w:beforeLines="40" w:afterLines="40" w:line="240" w:lineRule="auto"/>
              <w:rPr>
                <w:rFonts w:ascii="Times New Roman" w:eastAsia="Times New Roman" w:hAnsi="Times New Roman" w:cs="Times New Roman"/>
                <w:sz w:val="28"/>
                <w:szCs w:val="28"/>
                <w:lang w:val="en-US" w:eastAsia="vi-VN"/>
              </w:rPr>
            </w:pPr>
          </w:p>
        </w:tc>
        <w:tc>
          <w:tcPr>
            <w:tcW w:w="6379" w:type="dxa"/>
            <w:tcBorders>
              <w:top w:val="dotted" w:sz="4" w:space="0" w:color="auto"/>
              <w:left w:val="nil"/>
              <w:bottom w:val="dotted" w:sz="4" w:space="0" w:color="auto"/>
              <w:right w:val="single" w:sz="4" w:space="0" w:color="auto"/>
            </w:tcBorders>
            <w:shd w:val="clear" w:color="000000" w:fill="FFFFFF"/>
            <w:vAlign w:val="center"/>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3. Bộ tiêu chí chất lượng thống kê nhà nước:</w:t>
            </w:r>
          </w:p>
        </w:tc>
        <w:tc>
          <w:tcPr>
            <w:tcW w:w="6804" w:type="dxa"/>
            <w:tcBorders>
              <w:top w:val="dotted" w:sz="4" w:space="0" w:color="auto"/>
              <w:left w:val="nil"/>
              <w:bottom w:val="dotted" w:sz="4" w:space="0" w:color="auto"/>
              <w:right w:val="single" w:sz="4" w:space="0" w:color="auto"/>
            </w:tcBorders>
            <w:shd w:val="clear" w:color="auto" w:fill="auto"/>
            <w:noWrap/>
            <w:vAlign w:val="center"/>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val="en-US" w:eastAsia="vi-VN"/>
              </w:rPr>
            </w:pPr>
          </w:p>
        </w:tc>
      </w:tr>
      <w:tr w:rsidR="007270F1" w:rsidRPr="00003E62" w:rsidTr="00BF2385">
        <w:trPr>
          <w:trHeight w:val="400"/>
        </w:trPr>
        <w:tc>
          <w:tcPr>
            <w:tcW w:w="746" w:type="dxa"/>
            <w:tcBorders>
              <w:left w:val="single" w:sz="4" w:space="0" w:color="auto"/>
              <w:right w:val="single" w:sz="4" w:space="0" w:color="auto"/>
            </w:tcBorders>
            <w:shd w:val="clear" w:color="auto" w:fill="auto"/>
            <w:vAlign w:val="center"/>
          </w:tcPr>
          <w:p w:rsidR="007270F1" w:rsidRPr="00031B72" w:rsidRDefault="007270F1" w:rsidP="00EF342F">
            <w:pPr>
              <w:spacing w:beforeLines="40" w:afterLines="40" w:line="240" w:lineRule="auto"/>
              <w:jc w:val="center"/>
              <w:rPr>
                <w:rFonts w:ascii="Times New Roman" w:eastAsia="Times New Roman" w:hAnsi="Times New Roman" w:cs="Times New Roman"/>
                <w:sz w:val="28"/>
                <w:szCs w:val="28"/>
                <w:lang w:val="en-US" w:eastAsia="vi-VN"/>
              </w:rPr>
            </w:pPr>
          </w:p>
        </w:tc>
        <w:tc>
          <w:tcPr>
            <w:tcW w:w="1522" w:type="dxa"/>
            <w:tcBorders>
              <w:left w:val="nil"/>
              <w:right w:val="single" w:sz="4" w:space="0" w:color="auto"/>
            </w:tcBorders>
            <w:shd w:val="clear" w:color="000000" w:fill="FFFFFF"/>
            <w:vAlign w:val="center"/>
          </w:tcPr>
          <w:p w:rsidR="007270F1" w:rsidRPr="00031B72" w:rsidRDefault="007270F1" w:rsidP="00EF342F">
            <w:pPr>
              <w:spacing w:beforeLines="40" w:afterLines="40" w:line="240" w:lineRule="auto"/>
              <w:rPr>
                <w:rFonts w:ascii="Times New Roman" w:eastAsia="Times New Roman" w:hAnsi="Times New Roman" w:cs="Times New Roman"/>
                <w:sz w:val="28"/>
                <w:szCs w:val="28"/>
                <w:lang w:val="en-US" w:eastAsia="vi-VN"/>
              </w:rPr>
            </w:pPr>
          </w:p>
        </w:tc>
        <w:tc>
          <w:tcPr>
            <w:tcW w:w="6379" w:type="dxa"/>
            <w:tcBorders>
              <w:top w:val="dotted" w:sz="4" w:space="0" w:color="auto"/>
              <w:left w:val="nil"/>
              <w:bottom w:val="dotted" w:sz="4" w:space="0" w:color="auto"/>
              <w:right w:val="single" w:sz="4" w:space="0" w:color="auto"/>
            </w:tcBorders>
            <w:shd w:val="clear" w:color="000000" w:fill="FFFFFF"/>
            <w:vAlign w:val="center"/>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 Đề nghị rà soát và việt hóa một số cụm từ như “thực hành tốt”, “tư liệu hóa các phản hồi”… để dễ hiểu</w:t>
            </w:r>
          </w:p>
        </w:tc>
        <w:tc>
          <w:tcPr>
            <w:tcW w:w="6804" w:type="dxa"/>
            <w:tcBorders>
              <w:top w:val="dotted" w:sz="4" w:space="0" w:color="auto"/>
              <w:left w:val="nil"/>
              <w:bottom w:val="dotted" w:sz="4" w:space="0" w:color="auto"/>
              <w:right w:val="single" w:sz="4" w:space="0" w:color="auto"/>
            </w:tcBorders>
            <w:shd w:val="clear" w:color="auto" w:fill="auto"/>
            <w:noWrap/>
            <w:vAlign w:val="center"/>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Tiếp thu</w:t>
            </w:r>
          </w:p>
        </w:tc>
      </w:tr>
      <w:tr w:rsidR="007270F1" w:rsidRPr="00003E62" w:rsidTr="00BF2385">
        <w:trPr>
          <w:trHeight w:val="400"/>
        </w:trPr>
        <w:tc>
          <w:tcPr>
            <w:tcW w:w="746" w:type="dxa"/>
            <w:tcBorders>
              <w:left w:val="single" w:sz="4" w:space="0" w:color="auto"/>
              <w:right w:val="single" w:sz="4" w:space="0" w:color="auto"/>
            </w:tcBorders>
            <w:shd w:val="clear" w:color="auto" w:fill="auto"/>
            <w:vAlign w:val="center"/>
          </w:tcPr>
          <w:p w:rsidR="007270F1" w:rsidRPr="00031B72" w:rsidRDefault="007270F1" w:rsidP="00EF342F">
            <w:pPr>
              <w:spacing w:beforeLines="40" w:afterLines="40" w:line="240" w:lineRule="auto"/>
              <w:jc w:val="center"/>
              <w:rPr>
                <w:rFonts w:ascii="Times New Roman" w:eastAsia="Times New Roman" w:hAnsi="Times New Roman" w:cs="Times New Roman"/>
                <w:sz w:val="28"/>
                <w:szCs w:val="28"/>
                <w:lang w:val="en-US" w:eastAsia="vi-VN"/>
              </w:rPr>
            </w:pPr>
          </w:p>
        </w:tc>
        <w:tc>
          <w:tcPr>
            <w:tcW w:w="1522" w:type="dxa"/>
            <w:tcBorders>
              <w:left w:val="nil"/>
              <w:right w:val="single" w:sz="4" w:space="0" w:color="auto"/>
            </w:tcBorders>
            <w:shd w:val="clear" w:color="000000" w:fill="FFFFFF"/>
            <w:vAlign w:val="center"/>
          </w:tcPr>
          <w:p w:rsidR="007270F1" w:rsidRPr="00031B72" w:rsidRDefault="007270F1" w:rsidP="00EF342F">
            <w:pPr>
              <w:spacing w:beforeLines="40" w:afterLines="40" w:line="240" w:lineRule="auto"/>
              <w:rPr>
                <w:rFonts w:ascii="Times New Roman" w:eastAsia="Times New Roman" w:hAnsi="Times New Roman" w:cs="Times New Roman"/>
                <w:sz w:val="28"/>
                <w:szCs w:val="28"/>
                <w:lang w:val="en-US" w:eastAsia="vi-VN"/>
              </w:rPr>
            </w:pPr>
          </w:p>
        </w:tc>
        <w:tc>
          <w:tcPr>
            <w:tcW w:w="6379" w:type="dxa"/>
            <w:tcBorders>
              <w:top w:val="dotted" w:sz="4" w:space="0" w:color="auto"/>
              <w:left w:val="nil"/>
              <w:bottom w:val="dotted" w:sz="4" w:space="0" w:color="auto"/>
              <w:right w:val="single" w:sz="4" w:space="0" w:color="auto"/>
            </w:tcBorders>
            <w:shd w:val="clear" w:color="000000" w:fill="FFFFFF"/>
            <w:vAlign w:val="center"/>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 Đề nghị bỏ c</w:t>
            </w:r>
            <w:r w:rsidR="00B96DCB" w:rsidRPr="00031B72">
              <w:rPr>
                <w:rFonts w:ascii="Times New Roman" w:eastAsia="Times New Roman" w:hAnsi="Times New Roman" w:cs="Times New Roman"/>
                <w:sz w:val="28"/>
                <w:szCs w:val="28"/>
                <w:lang w:val="en-US" w:eastAsia="vi-VN"/>
              </w:rPr>
              <w:t>ụ</w:t>
            </w:r>
            <w:r w:rsidRPr="00031B72">
              <w:rPr>
                <w:rFonts w:ascii="Times New Roman" w:eastAsia="Times New Roman" w:hAnsi="Times New Roman" w:cs="Times New Roman"/>
                <w:sz w:val="28"/>
                <w:szCs w:val="28"/>
                <w:lang w:val="en-US" w:eastAsia="vi-VN"/>
              </w:rPr>
              <w:t>m từ “</w:t>
            </w:r>
            <w:r w:rsidRPr="00031B72">
              <w:rPr>
                <w:rFonts w:ascii="Times New Roman" w:eastAsia="Times New Roman" w:hAnsi="Times New Roman" w:cs="Times New Roman"/>
                <w:b/>
                <w:i/>
                <w:sz w:val="28"/>
                <w:szCs w:val="28"/>
                <w:lang w:val="en-US" w:eastAsia="vi-VN"/>
              </w:rPr>
              <w:t>cá nhân”</w:t>
            </w:r>
            <w:r w:rsidRPr="00031B72">
              <w:rPr>
                <w:rFonts w:ascii="Times New Roman" w:eastAsia="Times New Roman" w:hAnsi="Times New Roman" w:cs="Times New Roman"/>
                <w:sz w:val="28"/>
                <w:szCs w:val="28"/>
                <w:lang w:val="en-US" w:eastAsia="vi-VN"/>
              </w:rPr>
              <w:t xml:space="preserve"> trong các tiêu chí 3.1; 8.2 để đảm bảo tính pháp lý</w:t>
            </w:r>
          </w:p>
        </w:tc>
        <w:tc>
          <w:tcPr>
            <w:tcW w:w="6804" w:type="dxa"/>
            <w:tcBorders>
              <w:top w:val="dotted" w:sz="4" w:space="0" w:color="auto"/>
              <w:left w:val="nil"/>
              <w:bottom w:val="dotted" w:sz="4" w:space="0" w:color="auto"/>
              <w:right w:val="single" w:sz="4" w:space="0" w:color="auto"/>
            </w:tcBorders>
            <w:shd w:val="clear" w:color="auto" w:fill="auto"/>
            <w:noWrap/>
            <w:vAlign w:val="center"/>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Chưa tiếp thu</w:t>
            </w:r>
          </w:p>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 xml:space="preserve">Vì, </w:t>
            </w:r>
            <w:r w:rsidR="00210BDB" w:rsidRPr="00031B72">
              <w:rPr>
                <w:rFonts w:ascii="Times New Roman" w:eastAsia="Times New Roman" w:hAnsi="Times New Roman" w:cs="Times New Roman"/>
                <w:sz w:val="28"/>
                <w:szCs w:val="28"/>
                <w:lang w:val="en-US" w:eastAsia="vi-VN"/>
              </w:rPr>
              <w:t>đối với một số cơ quan thống kê không hình thành tổ chức thực hiện nhiệm vụ quản lý chất lượng, mà giao trực tiếp cho cá nhân (CCVC) thực hiện</w:t>
            </w:r>
          </w:p>
        </w:tc>
      </w:tr>
      <w:tr w:rsidR="007270F1" w:rsidRPr="00003E62" w:rsidTr="00BF2385">
        <w:trPr>
          <w:trHeight w:val="400"/>
        </w:trPr>
        <w:tc>
          <w:tcPr>
            <w:tcW w:w="746" w:type="dxa"/>
            <w:tcBorders>
              <w:left w:val="single" w:sz="4" w:space="0" w:color="auto"/>
              <w:right w:val="single" w:sz="4" w:space="0" w:color="auto"/>
            </w:tcBorders>
            <w:shd w:val="clear" w:color="auto" w:fill="auto"/>
            <w:vAlign w:val="center"/>
          </w:tcPr>
          <w:p w:rsidR="007270F1" w:rsidRPr="00031B72" w:rsidRDefault="007270F1" w:rsidP="00EF342F">
            <w:pPr>
              <w:spacing w:beforeLines="40" w:afterLines="40" w:line="240" w:lineRule="auto"/>
              <w:jc w:val="center"/>
              <w:rPr>
                <w:rFonts w:ascii="Times New Roman" w:eastAsia="Times New Roman" w:hAnsi="Times New Roman" w:cs="Times New Roman"/>
                <w:sz w:val="28"/>
                <w:szCs w:val="28"/>
                <w:lang w:val="en-US" w:eastAsia="vi-VN"/>
              </w:rPr>
            </w:pPr>
          </w:p>
        </w:tc>
        <w:tc>
          <w:tcPr>
            <w:tcW w:w="1522" w:type="dxa"/>
            <w:tcBorders>
              <w:left w:val="nil"/>
              <w:right w:val="single" w:sz="4" w:space="0" w:color="auto"/>
            </w:tcBorders>
            <w:shd w:val="clear" w:color="000000" w:fill="FFFFFF"/>
            <w:vAlign w:val="center"/>
          </w:tcPr>
          <w:p w:rsidR="007270F1" w:rsidRPr="00031B72" w:rsidRDefault="007270F1" w:rsidP="00EF342F">
            <w:pPr>
              <w:spacing w:beforeLines="40" w:afterLines="40" w:line="240" w:lineRule="auto"/>
              <w:rPr>
                <w:rFonts w:ascii="Times New Roman" w:eastAsia="Times New Roman" w:hAnsi="Times New Roman" w:cs="Times New Roman"/>
                <w:sz w:val="28"/>
                <w:szCs w:val="28"/>
                <w:lang w:val="en-US" w:eastAsia="vi-VN"/>
              </w:rPr>
            </w:pPr>
          </w:p>
        </w:tc>
        <w:tc>
          <w:tcPr>
            <w:tcW w:w="6379" w:type="dxa"/>
            <w:tcBorders>
              <w:top w:val="dotted" w:sz="4" w:space="0" w:color="auto"/>
              <w:left w:val="nil"/>
              <w:bottom w:val="dotted" w:sz="4" w:space="0" w:color="auto"/>
              <w:right w:val="single" w:sz="4" w:space="0" w:color="auto"/>
            </w:tcBorders>
            <w:shd w:val="clear" w:color="000000" w:fill="FFFFFF"/>
            <w:vAlign w:val="center"/>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 xml:space="preserve">- </w:t>
            </w:r>
            <w:r w:rsidRPr="00031B72">
              <w:rPr>
                <w:rFonts w:ascii="Times New Roman" w:eastAsia="Times New Roman" w:hAnsi="Times New Roman" w:cs="Times New Roman"/>
                <w:sz w:val="28"/>
                <w:szCs w:val="28"/>
                <w:lang w:eastAsia="vi-VN"/>
              </w:rPr>
              <w:t>Chuyển</w:t>
            </w:r>
            <w:r w:rsidRPr="00031B72">
              <w:rPr>
                <w:rFonts w:ascii="Times New Roman" w:eastAsia="Times New Roman" w:hAnsi="Times New Roman" w:cs="Times New Roman"/>
                <w:sz w:val="28"/>
                <w:szCs w:val="28"/>
                <w:lang w:val="en-US" w:eastAsia="vi-VN"/>
              </w:rPr>
              <w:t xml:space="preserve"> nội dung 10.6 sang tiêu chí số 9</w:t>
            </w:r>
          </w:p>
        </w:tc>
        <w:tc>
          <w:tcPr>
            <w:tcW w:w="6804" w:type="dxa"/>
            <w:tcBorders>
              <w:top w:val="dotted" w:sz="4" w:space="0" w:color="auto"/>
              <w:left w:val="nil"/>
              <w:bottom w:val="dotted" w:sz="4" w:space="0" w:color="auto"/>
              <w:right w:val="single" w:sz="4" w:space="0" w:color="auto"/>
            </w:tcBorders>
            <w:shd w:val="clear" w:color="auto" w:fill="auto"/>
            <w:noWrap/>
            <w:vAlign w:val="center"/>
          </w:tcPr>
          <w:p w:rsidR="007270F1" w:rsidRPr="00031B72" w:rsidRDefault="00B96DCB" w:rsidP="00EF342F">
            <w:pPr>
              <w:spacing w:beforeLines="40" w:afterLines="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Chưa tiếp thu. Đã giái trình ở trên</w:t>
            </w:r>
          </w:p>
        </w:tc>
      </w:tr>
      <w:tr w:rsidR="007270F1" w:rsidRPr="00003E62" w:rsidTr="00BF2385">
        <w:trPr>
          <w:trHeight w:val="400"/>
        </w:trPr>
        <w:tc>
          <w:tcPr>
            <w:tcW w:w="746" w:type="dxa"/>
            <w:tcBorders>
              <w:left w:val="single" w:sz="4" w:space="0" w:color="auto"/>
              <w:right w:val="single" w:sz="4" w:space="0" w:color="auto"/>
            </w:tcBorders>
            <w:shd w:val="clear" w:color="auto" w:fill="auto"/>
            <w:vAlign w:val="center"/>
          </w:tcPr>
          <w:p w:rsidR="007270F1" w:rsidRPr="00031B72" w:rsidRDefault="007270F1" w:rsidP="00EF342F">
            <w:pPr>
              <w:spacing w:beforeLines="40" w:afterLines="40" w:line="240" w:lineRule="auto"/>
              <w:jc w:val="center"/>
              <w:rPr>
                <w:rFonts w:ascii="Times New Roman" w:eastAsia="Times New Roman" w:hAnsi="Times New Roman" w:cs="Times New Roman"/>
                <w:sz w:val="28"/>
                <w:szCs w:val="28"/>
                <w:lang w:val="en-US" w:eastAsia="vi-VN"/>
              </w:rPr>
            </w:pPr>
          </w:p>
        </w:tc>
        <w:tc>
          <w:tcPr>
            <w:tcW w:w="1522" w:type="dxa"/>
            <w:tcBorders>
              <w:left w:val="nil"/>
              <w:right w:val="single" w:sz="4" w:space="0" w:color="auto"/>
            </w:tcBorders>
            <w:shd w:val="clear" w:color="000000" w:fill="FFFFFF"/>
            <w:vAlign w:val="center"/>
          </w:tcPr>
          <w:p w:rsidR="007270F1" w:rsidRPr="00031B72" w:rsidRDefault="007270F1" w:rsidP="00EF342F">
            <w:pPr>
              <w:spacing w:beforeLines="40" w:afterLines="40" w:line="240" w:lineRule="auto"/>
              <w:rPr>
                <w:rFonts w:ascii="Times New Roman" w:eastAsia="Times New Roman" w:hAnsi="Times New Roman" w:cs="Times New Roman"/>
                <w:sz w:val="28"/>
                <w:szCs w:val="28"/>
                <w:lang w:val="en-US" w:eastAsia="vi-VN"/>
              </w:rPr>
            </w:pPr>
          </w:p>
        </w:tc>
        <w:tc>
          <w:tcPr>
            <w:tcW w:w="6379" w:type="dxa"/>
            <w:tcBorders>
              <w:top w:val="dotted" w:sz="4" w:space="0" w:color="auto"/>
              <w:left w:val="nil"/>
              <w:bottom w:val="dotted" w:sz="4" w:space="0" w:color="auto"/>
              <w:right w:val="single" w:sz="4" w:space="0" w:color="auto"/>
            </w:tcBorders>
            <w:shd w:val="clear" w:color="000000" w:fill="FFFFFF"/>
            <w:vAlign w:val="center"/>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val="en-US" w:eastAsia="vi-VN"/>
              </w:rPr>
              <w:t xml:space="preserve">- </w:t>
            </w:r>
            <w:r w:rsidRPr="00031B72">
              <w:rPr>
                <w:rFonts w:ascii="Times New Roman" w:eastAsia="Times New Roman" w:hAnsi="Times New Roman" w:cs="Times New Roman"/>
                <w:sz w:val="28"/>
                <w:szCs w:val="28"/>
                <w:lang w:eastAsia="vi-VN"/>
              </w:rPr>
              <w:t>Xem xét tính logic của tiêu chí 12.6 và 18.2</w:t>
            </w:r>
          </w:p>
        </w:tc>
        <w:tc>
          <w:tcPr>
            <w:tcW w:w="6804" w:type="dxa"/>
            <w:tcBorders>
              <w:top w:val="dotted" w:sz="4" w:space="0" w:color="auto"/>
              <w:left w:val="nil"/>
              <w:bottom w:val="dotted" w:sz="4" w:space="0" w:color="auto"/>
              <w:right w:val="single" w:sz="4" w:space="0" w:color="auto"/>
            </w:tcBorders>
            <w:shd w:val="clear" w:color="auto" w:fill="auto"/>
            <w:noWrap/>
            <w:vAlign w:val="center"/>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Tiếp thu</w:t>
            </w:r>
          </w:p>
        </w:tc>
      </w:tr>
      <w:tr w:rsidR="007270F1" w:rsidRPr="00003E62" w:rsidTr="00BF2385">
        <w:trPr>
          <w:trHeight w:val="400"/>
        </w:trPr>
        <w:tc>
          <w:tcPr>
            <w:tcW w:w="746" w:type="dxa"/>
            <w:tcBorders>
              <w:left w:val="single" w:sz="4" w:space="0" w:color="auto"/>
              <w:right w:val="single" w:sz="4" w:space="0" w:color="auto"/>
            </w:tcBorders>
            <w:shd w:val="clear" w:color="auto" w:fill="auto"/>
            <w:vAlign w:val="center"/>
          </w:tcPr>
          <w:p w:rsidR="007270F1" w:rsidRPr="00031B72" w:rsidRDefault="007270F1" w:rsidP="00EF342F">
            <w:pPr>
              <w:spacing w:beforeLines="40" w:afterLines="40" w:line="240" w:lineRule="auto"/>
              <w:jc w:val="center"/>
              <w:rPr>
                <w:rFonts w:ascii="Times New Roman" w:eastAsia="Times New Roman" w:hAnsi="Times New Roman" w:cs="Times New Roman"/>
                <w:sz w:val="28"/>
                <w:szCs w:val="28"/>
                <w:lang w:val="en-US" w:eastAsia="vi-VN"/>
              </w:rPr>
            </w:pPr>
          </w:p>
        </w:tc>
        <w:tc>
          <w:tcPr>
            <w:tcW w:w="1522" w:type="dxa"/>
            <w:tcBorders>
              <w:left w:val="nil"/>
              <w:right w:val="single" w:sz="4" w:space="0" w:color="auto"/>
            </w:tcBorders>
            <w:shd w:val="clear" w:color="000000" w:fill="FFFFFF"/>
            <w:vAlign w:val="center"/>
          </w:tcPr>
          <w:p w:rsidR="007270F1" w:rsidRPr="00031B72" w:rsidRDefault="007270F1" w:rsidP="00EF342F">
            <w:pPr>
              <w:spacing w:beforeLines="40" w:afterLines="40" w:line="240" w:lineRule="auto"/>
              <w:rPr>
                <w:rFonts w:ascii="Times New Roman" w:eastAsia="Times New Roman" w:hAnsi="Times New Roman" w:cs="Times New Roman"/>
                <w:sz w:val="28"/>
                <w:szCs w:val="28"/>
                <w:lang w:val="en-US" w:eastAsia="vi-VN"/>
              </w:rPr>
            </w:pPr>
          </w:p>
        </w:tc>
        <w:tc>
          <w:tcPr>
            <w:tcW w:w="6379" w:type="dxa"/>
            <w:tcBorders>
              <w:top w:val="dotted" w:sz="4" w:space="0" w:color="auto"/>
              <w:left w:val="nil"/>
              <w:bottom w:val="dotted" w:sz="4" w:space="0" w:color="auto"/>
              <w:right w:val="single" w:sz="4" w:space="0" w:color="auto"/>
            </w:tcBorders>
            <w:shd w:val="clear" w:color="000000" w:fill="FFFFFF"/>
            <w:vAlign w:val="center"/>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eastAsia="vi-VN"/>
              </w:rPr>
              <w:t xml:space="preserve">- </w:t>
            </w:r>
            <w:r w:rsidRPr="00031B72">
              <w:rPr>
                <w:rFonts w:ascii="Times New Roman" w:eastAsia="Times New Roman" w:hAnsi="Times New Roman" w:cs="Times New Roman"/>
                <w:sz w:val="28"/>
                <w:szCs w:val="28"/>
                <w:lang w:val="en-US" w:eastAsia="vi-VN"/>
              </w:rPr>
              <w:t>Đối với các tiêu chí yêu cầu “có văn bản quy định…” cần quy định cụ thể trong Dự thảo “Hướng dẫn thực hiện Bộ tiêu chí…”</w:t>
            </w:r>
          </w:p>
        </w:tc>
        <w:tc>
          <w:tcPr>
            <w:tcW w:w="6804" w:type="dxa"/>
            <w:tcBorders>
              <w:top w:val="dotted" w:sz="4" w:space="0" w:color="auto"/>
              <w:left w:val="nil"/>
              <w:bottom w:val="dotted" w:sz="4" w:space="0" w:color="auto"/>
              <w:right w:val="single" w:sz="4" w:space="0" w:color="auto"/>
            </w:tcBorders>
            <w:shd w:val="clear" w:color="auto" w:fill="auto"/>
            <w:noWrap/>
            <w:vAlign w:val="center"/>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Tiếp thu</w:t>
            </w:r>
          </w:p>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Giải trình thêm: sẽ giải thích chi tiết trong tài liệu “Hướng dẫn thực hiện Bộ tiêu chí”</w:t>
            </w:r>
          </w:p>
        </w:tc>
      </w:tr>
      <w:tr w:rsidR="007270F1" w:rsidRPr="00003E62" w:rsidTr="00BF2385">
        <w:trPr>
          <w:trHeight w:val="400"/>
        </w:trPr>
        <w:tc>
          <w:tcPr>
            <w:tcW w:w="746" w:type="dxa"/>
            <w:tcBorders>
              <w:left w:val="single" w:sz="4" w:space="0" w:color="auto"/>
              <w:right w:val="single" w:sz="4" w:space="0" w:color="auto"/>
            </w:tcBorders>
            <w:shd w:val="clear" w:color="auto" w:fill="auto"/>
            <w:vAlign w:val="center"/>
          </w:tcPr>
          <w:p w:rsidR="007270F1" w:rsidRPr="00031B72" w:rsidRDefault="007270F1" w:rsidP="00EF342F">
            <w:pPr>
              <w:spacing w:beforeLines="40" w:afterLines="40" w:line="240" w:lineRule="auto"/>
              <w:jc w:val="center"/>
              <w:rPr>
                <w:rFonts w:ascii="Times New Roman" w:eastAsia="Times New Roman" w:hAnsi="Times New Roman" w:cs="Times New Roman"/>
                <w:sz w:val="28"/>
                <w:szCs w:val="28"/>
                <w:lang w:val="en-US" w:eastAsia="vi-VN"/>
              </w:rPr>
            </w:pPr>
          </w:p>
        </w:tc>
        <w:tc>
          <w:tcPr>
            <w:tcW w:w="1522" w:type="dxa"/>
            <w:tcBorders>
              <w:left w:val="nil"/>
              <w:right w:val="single" w:sz="4" w:space="0" w:color="auto"/>
            </w:tcBorders>
            <w:shd w:val="clear" w:color="000000" w:fill="FFFFFF"/>
            <w:vAlign w:val="center"/>
          </w:tcPr>
          <w:p w:rsidR="007270F1" w:rsidRPr="00031B72" w:rsidRDefault="007270F1" w:rsidP="00EF342F">
            <w:pPr>
              <w:spacing w:beforeLines="40" w:afterLines="40" w:line="240" w:lineRule="auto"/>
              <w:rPr>
                <w:rFonts w:ascii="Times New Roman" w:eastAsia="Times New Roman" w:hAnsi="Times New Roman" w:cs="Times New Roman"/>
                <w:sz w:val="28"/>
                <w:szCs w:val="28"/>
                <w:lang w:val="en-US" w:eastAsia="vi-VN"/>
              </w:rPr>
            </w:pPr>
          </w:p>
        </w:tc>
        <w:tc>
          <w:tcPr>
            <w:tcW w:w="6379" w:type="dxa"/>
            <w:tcBorders>
              <w:top w:val="dotted" w:sz="4" w:space="0" w:color="auto"/>
              <w:left w:val="nil"/>
              <w:bottom w:val="dotted" w:sz="4" w:space="0" w:color="auto"/>
              <w:right w:val="single" w:sz="4" w:space="0" w:color="auto"/>
            </w:tcBorders>
            <w:shd w:val="clear" w:color="000000" w:fill="FFFFFF"/>
            <w:vAlign w:val="center"/>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 Đề nghị nghiên cứu, rà soát tinh gọn Bộ tiêu chí chất lượng thống kê phù hợp với tổ chức thống kê bộ, ví dụ các tiêu chí 2.1; 2.3; 2.5; 4.4; 5.1; 7.1; 8.1;11.4</w:t>
            </w:r>
          </w:p>
        </w:tc>
        <w:tc>
          <w:tcPr>
            <w:tcW w:w="6804" w:type="dxa"/>
            <w:tcBorders>
              <w:top w:val="dotted" w:sz="4" w:space="0" w:color="auto"/>
              <w:left w:val="nil"/>
              <w:bottom w:val="dotted" w:sz="4" w:space="0" w:color="auto"/>
              <w:right w:val="single" w:sz="4" w:space="0" w:color="auto"/>
            </w:tcBorders>
            <w:shd w:val="clear" w:color="auto" w:fill="auto"/>
            <w:noWrap/>
            <w:vAlign w:val="center"/>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Tiếp thu</w:t>
            </w:r>
          </w:p>
        </w:tc>
      </w:tr>
      <w:tr w:rsidR="007270F1" w:rsidRPr="00003E62" w:rsidTr="00BF2385">
        <w:trPr>
          <w:trHeight w:val="400"/>
        </w:trPr>
        <w:tc>
          <w:tcPr>
            <w:tcW w:w="746" w:type="dxa"/>
            <w:tcBorders>
              <w:left w:val="single" w:sz="4" w:space="0" w:color="auto"/>
              <w:right w:val="single" w:sz="4" w:space="0" w:color="auto"/>
            </w:tcBorders>
            <w:shd w:val="clear" w:color="auto" w:fill="auto"/>
            <w:vAlign w:val="center"/>
          </w:tcPr>
          <w:p w:rsidR="007270F1" w:rsidRPr="00031B72" w:rsidRDefault="007270F1" w:rsidP="00EF342F">
            <w:pPr>
              <w:spacing w:beforeLines="40" w:afterLines="40" w:line="240" w:lineRule="auto"/>
              <w:jc w:val="center"/>
              <w:rPr>
                <w:rFonts w:ascii="Times New Roman" w:eastAsia="Times New Roman" w:hAnsi="Times New Roman" w:cs="Times New Roman"/>
                <w:sz w:val="28"/>
                <w:szCs w:val="28"/>
                <w:lang w:val="en-US" w:eastAsia="vi-VN"/>
              </w:rPr>
            </w:pPr>
          </w:p>
        </w:tc>
        <w:tc>
          <w:tcPr>
            <w:tcW w:w="1522" w:type="dxa"/>
            <w:tcBorders>
              <w:left w:val="nil"/>
              <w:right w:val="single" w:sz="4" w:space="0" w:color="auto"/>
            </w:tcBorders>
            <w:shd w:val="clear" w:color="000000" w:fill="FFFFFF"/>
            <w:vAlign w:val="center"/>
          </w:tcPr>
          <w:p w:rsidR="007270F1" w:rsidRPr="00031B72" w:rsidRDefault="007270F1" w:rsidP="00EF342F">
            <w:pPr>
              <w:spacing w:beforeLines="40" w:afterLines="40" w:line="240" w:lineRule="auto"/>
              <w:rPr>
                <w:rFonts w:ascii="Times New Roman" w:eastAsia="Times New Roman" w:hAnsi="Times New Roman" w:cs="Times New Roman"/>
                <w:sz w:val="28"/>
                <w:szCs w:val="28"/>
                <w:lang w:val="en-US" w:eastAsia="vi-VN"/>
              </w:rPr>
            </w:pPr>
          </w:p>
        </w:tc>
        <w:tc>
          <w:tcPr>
            <w:tcW w:w="6379" w:type="dxa"/>
            <w:tcBorders>
              <w:top w:val="dotted" w:sz="4" w:space="0" w:color="auto"/>
              <w:left w:val="nil"/>
              <w:bottom w:val="dotted" w:sz="4" w:space="0" w:color="auto"/>
              <w:right w:val="single" w:sz="4" w:space="0" w:color="auto"/>
            </w:tcBorders>
            <w:shd w:val="clear" w:color="000000" w:fill="FFFFFF"/>
            <w:vAlign w:val="center"/>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 xml:space="preserve">- Đề nghị bổ sung tiêu chí “quy định về chuẩn CNTT dùng để trao đổi, thu thập, khai thác dữ liệu…” </w:t>
            </w:r>
          </w:p>
        </w:tc>
        <w:tc>
          <w:tcPr>
            <w:tcW w:w="6804" w:type="dxa"/>
            <w:tcBorders>
              <w:top w:val="dotted" w:sz="4" w:space="0" w:color="auto"/>
              <w:left w:val="nil"/>
              <w:bottom w:val="dotted" w:sz="4" w:space="0" w:color="auto"/>
              <w:right w:val="single" w:sz="4" w:space="0" w:color="auto"/>
            </w:tcBorders>
            <w:shd w:val="clear" w:color="auto" w:fill="auto"/>
            <w:noWrap/>
            <w:vAlign w:val="center"/>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Chưa tiếp thu</w:t>
            </w:r>
          </w:p>
          <w:p w:rsidR="007270F1" w:rsidRPr="00031B72" w:rsidRDefault="007270F1" w:rsidP="00EF342F">
            <w:pPr>
              <w:tabs>
                <w:tab w:val="left" w:pos="4537"/>
              </w:tabs>
              <w:spacing w:beforeLines="40" w:afterLines="40" w:line="240" w:lineRule="auto"/>
              <w:ind w:left="108"/>
              <w:jc w:val="both"/>
              <w:rPr>
                <w:rFonts w:ascii="Times New Roman" w:hAnsi="Times New Roman" w:cs="Times New Roman"/>
                <w:sz w:val="28"/>
                <w:szCs w:val="28"/>
                <w:lang w:eastAsia="vi-VN"/>
              </w:rPr>
            </w:pPr>
            <w:r w:rsidRPr="00031B72">
              <w:rPr>
                <w:rFonts w:ascii="Times New Roman" w:eastAsia="Times New Roman" w:hAnsi="Times New Roman" w:cs="Times New Roman"/>
                <w:sz w:val="28"/>
                <w:szCs w:val="28"/>
                <w:lang w:val="en-US" w:eastAsia="vi-VN"/>
              </w:rPr>
              <w:t xml:space="preserve">Vì, </w:t>
            </w:r>
            <w:r w:rsidR="00932ED6" w:rsidRPr="00031B72">
              <w:rPr>
                <w:rFonts w:ascii="Times New Roman" w:hAnsi="Times New Roman" w:cs="Times New Roman"/>
                <w:sz w:val="28"/>
                <w:szCs w:val="28"/>
                <w:lang w:eastAsia="vi-VN"/>
              </w:rPr>
              <w:t>đã thể hiện ở nội dung 11.5 “</w:t>
            </w:r>
            <w:r w:rsidR="00932ED6" w:rsidRPr="00031B72">
              <w:rPr>
                <w:rFonts w:ascii="Times New Roman" w:hAnsi="Times New Roman" w:cs="Times New Roman"/>
                <w:sz w:val="28"/>
                <w:szCs w:val="28"/>
                <w:lang w:eastAsia="en-GB"/>
              </w:rPr>
              <w:t>Ứng dụng tối đa công nghệ thông tin và truyền thông trong sản xuất thông tin thống kê”</w:t>
            </w:r>
          </w:p>
        </w:tc>
      </w:tr>
      <w:tr w:rsidR="007270F1" w:rsidRPr="00003E62" w:rsidTr="00BF2385">
        <w:trPr>
          <w:trHeight w:val="400"/>
        </w:trPr>
        <w:tc>
          <w:tcPr>
            <w:tcW w:w="746" w:type="dxa"/>
            <w:tcBorders>
              <w:left w:val="single" w:sz="4" w:space="0" w:color="auto"/>
              <w:bottom w:val="single" w:sz="4" w:space="0" w:color="auto"/>
              <w:right w:val="single" w:sz="4" w:space="0" w:color="auto"/>
            </w:tcBorders>
            <w:shd w:val="clear" w:color="auto" w:fill="auto"/>
            <w:vAlign w:val="center"/>
          </w:tcPr>
          <w:p w:rsidR="007270F1" w:rsidRPr="00031B72" w:rsidRDefault="007270F1" w:rsidP="00EF342F">
            <w:pPr>
              <w:spacing w:beforeLines="40" w:afterLines="40" w:line="240" w:lineRule="auto"/>
              <w:jc w:val="center"/>
              <w:rPr>
                <w:rFonts w:ascii="Times New Roman" w:eastAsia="Times New Roman" w:hAnsi="Times New Roman" w:cs="Times New Roman"/>
                <w:sz w:val="28"/>
                <w:szCs w:val="28"/>
                <w:lang w:val="en-US" w:eastAsia="vi-VN"/>
              </w:rPr>
            </w:pPr>
          </w:p>
        </w:tc>
        <w:tc>
          <w:tcPr>
            <w:tcW w:w="1522" w:type="dxa"/>
            <w:tcBorders>
              <w:left w:val="nil"/>
              <w:bottom w:val="single" w:sz="4" w:space="0" w:color="auto"/>
              <w:right w:val="single" w:sz="4" w:space="0" w:color="auto"/>
            </w:tcBorders>
            <w:shd w:val="clear" w:color="000000" w:fill="FFFFFF"/>
            <w:vAlign w:val="center"/>
          </w:tcPr>
          <w:p w:rsidR="007270F1" w:rsidRPr="00031B72" w:rsidRDefault="007270F1" w:rsidP="00EF342F">
            <w:pPr>
              <w:spacing w:beforeLines="40" w:afterLines="40" w:line="240" w:lineRule="auto"/>
              <w:rPr>
                <w:rFonts w:ascii="Times New Roman" w:eastAsia="Times New Roman" w:hAnsi="Times New Roman" w:cs="Times New Roman"/>
                <w:sz w:val="28"/>
                <w:szCs w:val="28"/>
                <w:lang w:val="en-US" w:eastAsia="vi-VN"/>
              </w:rPr>
            </w:pPr>
          </w:p>
        </w:tc>
        <w:tc>
          <w:tcPr>
            <w:tcW w:w="6379" w:type="dxa"/>
            <w:tcBorders>
              <w:top w:val="dotted" w:sz="4" w:space="0" w:color="auto"/>
              <w:left w:val="nil"/>
              <w:bottom w:val="single" w:sz="4" w:space="0" w:color="auto"/>
              <w:right w:val="single" w:sz="4" w:space="0" w:color="auto"/>
            </w:tcBorders>
            <w:shd w:val="clear" w:color="000000" w:fill="FFFFFF"/>
            <w:vAlign w:val="center"/>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 Đề nghị bổ sung tiêu chí về an toàn bảo mật cho các hệ thống công nghệ thông tin phục vụ việc thu thập, khai thác dữ liệu thống kê</w:t>
            </w:r>
          </w:p>
        </w:tc>
        <w:tc>
          <w:tcPr>
            <w:tcW w:w="6804" w:type="dxa"/>
            <w:tcBorders>
              <w:top w:val="dotted" w:sz="4" w:space="0" w:color="auto"/>
              <w:left w:val="nil"/>
              <w:bottom w:val="single" w:sz="4" w:space="0" w:color="auto"/>
              <w:right w:val="single" w:sz="4" w:space="0" w:color="auto"/>
            </w:tcBorders>
            <w:shd w:val="clear" w:color="auto" w:fill="auto"/>
            <w:noWrap/>
            <w:vAlign w:val="center"/>
          </w:tcPr>
          <w:p w:rsidR="00932ED6" w:rsidRPr="00031B72" w:rsidRDefault="007270F1" w:rsidP="00EF342F">
            <w:pPr>
              <w:spacing w:beforeLines="40" w:afterLines="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Đã được thể hiện ở nội dung 7.4</w:t>
            </w:r>
            <w:r w:rsidR="00932ED6" w:rsidRPr="00031B72">
              <w:rPr>
                <w:rFonts w:ascii="Times New Roman" w:eastAsia="Times New Roman" w:hAnsi="Times New Roman" w:cs="Times New Roman"/>
                <w:sz w:val="28"/>
                <w:szCs w:val="28"/>
                <w:lang w:val="en-US" w:eastAsia="vi-VN"/>
              </w:rPr>
              <w:t xml:space="preserve"> “</w:t>
            </w:r>
            <w:r w:rsidR="00932ED6" w:rsidRPr="00031B72">
              <w:rPr>
                <w:rFonts w:ascii="Times New Roman" w:eastAsia="Calibri" w:hAnsi="Times New Roman" w:cs="Times New Roman"/>
                <w:spacing w:val="2"/>
                <w:sz w:val="28"/>
                <w:szCs w:val="28"/>
              </w:rPr>
              <w:t>Thực hiện các biện pháp bảo đảm an ninh thông tin dưới dạng tệp tin điện tử và văn bản giấy thu được từ các chủ thể cung cấp thông tin</w:t>
            </w:r>
            <w:r w:rsidR="00932ED6" w:rsidRPr="00031B72">
              <w:rPr>
                <w:rFonts w:ascii="Times New Roman" w:eastAsia="Calibri" w:hAnsi="Times New Roman" w:cs="Times New Roman"/>
                <w:spacing w:val="2"/>
                <w:sz w:val="28"/>
                <w:szCs w:val="28"/>
                <w:lang w:val="en-US"/>
              </w:rPr>
              <w:t>”</w:t>
            </w:r>
          </w:p>
        </w:tc>
      </w:tr>
      <w:tr w:rsidR="007270F1" w:rsidRPr="00003E62" w:rsidTr="00BF2385">
        <w:trPr>
          <w:trHeight w:val="660"/>
        </w:trPr>
        <w:tc>
          <w:tcPr>
            <w:tcW w:w="746" w:type="dxa"/>
            <w:vMerge w:val="restart"/>
            <w:tcBorders>
              <w:top w:val="dotted" w:sz="4" w:space="0" w:color="auto"/>
              <w:left w:val="single" w:sz="4" w:space="0" w:color="auto"/>
              <w:right w:val="single" w:sz="4" w:space="0" w:color="auto"/>
            </w:tcBorders>
            <w:shd w:val="clear" w:color="auto" w:fill="auto"/>
            <w:vAlign w:val="center"/>
            <w:hideMark/>
          </w:tcPr>
          <w:p w:rsidR="007270F1" w:rsidRPr="00031B72" w:rsidRDefault="007270F1" w:rsidP="00EF342F">
            <w:pPr>
              <w:spacing w:beforeLines="40" w:afterLines="40" w:line="240" w:lineRule="auto"/>
              <w:jc w:val="center"/>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13</w:t>
            </w:r>
          </w:p>
        </w:tc>
        <w:tc>
          <w:tcPr>
            <w:tcW w:w="1522" w:type="dxa"/>
            <w:vMerge w:val="restart"/>
            <w:tcBorders>
              <w:top w:val="dotted" w:sz="4" w:space="0" w:color="auto"/>
              <w:left w:val="nil"/>
              <w:right w:val="single" w:sz="4" w:space="0" w:color="auto"/>
            </w:tcBorders>
            <w:shd w:val="clear" w:color="000000" w:fill="FFFFFF"/>
            <w:vAlign w:val="center"/>
            <w:hideMark/>
          </w:tcPr>
          <w:p w:rsidR="007270F1" w:rsidRPr="00031B72" w:rsidRDefault="007270F1" w:rsidP="00EF342F">
            <w:pPr>
              <w:spacing w:beforeLines="40" w:afterLines="40" w:line="240" w:lineRule="auto"/>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val="en-US" w:eastAsia="vi-VN"/>
              </w:rPr>
              <w:t>Thông tấn xã Việt Nam</w:t>
            </w:r>
          </w:p>
        </w:tc>
        <w:tc>
          <w:tcPr>
            <w:tcW w:w="6379" w:type="dxa"/>
            <w:tcBorders>
              <w:top w:val="dotted" w:sz="4" w:space="0" w:color="auto"/>
              <w:left w:val="nil"/>
              <w:bottom w:val="dotted" w:sz="4" w:space="0" w:color="auto"/>
              <w:right w:val="single" w:sz="4" w:space="0" w:color="auto"/>
            </w:tcBorders>
            <w:shd w:val="clear" w:color="000000" w:fill="FFFFFF"/>
            <w:noWrap/>
            <w:vAlign w:val="center"/>
            <w:hideMark/>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 xml:space="preserve">1. </w:t>
            </w:r>
            <w:r w:rsidRPr="00031B72">
              <w:rPr>
                <w:rFonts w:ascii="Times New Roman" w:eastAsia="Times New Roman" w:hAnsi="Times New Roman" w:cs="Times New Roman"/>
                <w:sz w:val="28"/>
                <w:szCs w:val="28"/>
                <w:lang w:eastAsia="vi-VN"/>
              </w:rPr>
              <w:t>Dự thảo Quyết định</w:t>
            </w:r>
          </w:p>
        </w:tc>
        <w:tc>
          <w:tcPr>
            <w:tcW w:w="6804" w:type="dxa"/>
            <w:tcBorders>
              <w:top w:val="dotted" w:sz="4" w:space="0" w:color="auto"/>
              <w:left w:val="nil"/>
              <w:bottom w:val="dotted" w:sz="4" w:space="0" w:color="auto"/>
              <w:right w:val="single" w:sz="4" w:space="0" w:color="auto"/>
            </w:tcBorders>
            <w:shd w:val="clear" w:color="auto" w:fill="auto"/>
            <w:noWrap/>
            <w:vAlign w:val="center"/>
            <w:hideMark/>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eastAsia="vi-VN"/>
              </w:rPr>
            </w:pPr>
          </w:p>
        </w:tc>
      </w:tr>
      <w:tr w:rsidR="007270F1" w:rsidRPr="00003E62" w:rsidTr="00BF2385">
        <w:trPr>
          <w:trHeight w:val="660"/>
        </w:trPr>
        <w:tc>
          <w:tcPr>
            <w:tcW w:w="746" w:type="dxa"/>
            <w:vMerge/>
            <w:tcBorders>
              <w:left w:val="single" w:sz="4" w:space="0" w:color="auto"/>
              <w:right w:val="single" w:sz="4" w:space="0" w:color="auto"/>
            </w:tcBorders>
            <w:shd w:val="clear" w:color="auto" w:fill="auto"/>
            <w:vAlign w:val="center"/>
            <w:hideMark/>
          </w:tcPr>
          <w:p w:rsidR="007270F1" w:rsidRPr="00031B72" w:rsidRDefault="007270F1" w:rsidP="00EF342F">
            <w:pPr>
              <w:spacing w:beforeLines="40" w:afterLines="40" w:line="240" w:lineRule="auto"/>
              <w:jc w:val="center"/>
              <w:rPr>
                <w:rFonts w:ascii="Times New Roman" w:eastAsia="Times New Roman" w:hAnsi="Times New Roman" w:cs="Times New Roman"/>
                <w:sz w:val="28"/>
                <w:szCs w:val="28"/>
                <w:lang w:val="en-US" w:eastAsia="vi-VN"/>
              </w:rPr>
            </w:pPr>
          </w:p>
        </w:tc>
        <w:tc>
          <w:tcPr>
            <w:tcW w:w="1522" w:type="dxa"/>
            <w:vMerge/>
            <w:tcBorders>
              <w:left w:val="nil"/>
              <w:right w:val="single" w:sz="4" w:space="0" w:color="auto"/>
            </w:tcBorders>
            <w:shd w:val="clear" w:color="000000" w:fill="FFFFFF"/>
            <w:vAlign w:val="center"/>
            <w:hideMark/>
          </w:tcPr>
          <w:p w:rsidR="007270F1" w:rsidRPr="00031B72" w:rsidRDefault="007270F1" w:rsidP="00EF342F">
            <w:pPr>
              <w:spacing w:beforeLines="40" w:afterLines="40" w:line="240" w:lineRule="auto"/>
              <w:rPr>
                <w:rFonts w:ascii="Times New Roman" w:eastAsia="Times New Roman" w:hAnsi="Times New Roman" w:cs="Times New Roman"/>
                <w:sz w:val="28"/>
                <w:szCs w:val="28"/>
                <w:lang w:val="en-US" w:eastAsia="vi-VN"/>
              </w:rPr>
            </w:pPr>
          </w:p>
        </w:tc>
        <w:tc>
          <w:tcPr>
            <w:tcW w:w="6379" w:type="dxa"/>
            <w:tcBorders>
              <w:top w:val="dotted" w:sz="4" w:space="0" w:color="auto"/>
              <w:left w:val="nil"/>
              <w:bottom w:val="dotted" w:sz="4" w:space="0" w:color="auto"/>
              <w:right w:val="single" w:sz="4" w:space="0" w:color="auto"/>
            </w:tcBorders>
            <w:shd w:val="clear" w:color="000000" w:fill="FFFFFF"/>
            <w:noWrap/>
            <w:vAlign w:val="center"/>
            <w:hideMark/>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 xml:space="preserve">- Đề nghị bổ sung phương pháp đánh giá chất lượng thống kê để lượng hóa </w:t>
            </w:r>
            <w:r w:rsidR="00B96DCB" w:rsidRPr="00031B72">
              <w:rPr>
                <w:rFonts w:ascii="Times New Roman" w:eastAsia="Times New Roman" w:hAnsi="Times New Roman" w:cs="Times New Roman"/>
                <w:sz w:val="28"/>
                <w:szCs w:val="28"/>
                <w:lang w:val="en-US" w:eastAsia="vi-VN"/>
              </w:rPr>
              <w:t>thành</w:t>
            </w:r>
            <w:r w:rsidRPr="00031B72">
              <w:rPr>
                <w:rFonts w:ascii="Times New Roman" w:eastAsia="Times New Roman" w:hAnsi="Times New Roman" w:cs="Times New Roman"/>
                <w:sz w:val="28"/>
                <w:szCs w:val="28"/>
                <w:lang w:val="en-US" w:eastAsia="vi-VN"/>
              </w:rPr>
              <w:t xml:space="preserve"> các điểm số chất lượng</w:t>
            </w:r>
          </w:p>
        </w:tc>
        <w:tc>
          <w:tcPr>
            <w:tcW w:w="6804" w:type="dxa"/>
            <w:tcBorders>
              <w:top w:val="dotted" w:sz="4" w:space="0" w:color="auto"/>
              <w:left w:val="nil"/>
              <w:bottom w:val="dotted" w:sz="4" w:space="0" w:color="auto"/>
              <w:right w:val="single" w:sz="4" w:space="0" w:color="auto"/>
            </w:tcBorders>
            <w:shd w:val="clear" w:color="auto" w:fill="auto"/>
            <w:noWrap/>
            <w:vAlign w:val="center"/>
            <w:hideMark/>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Tiếp thu</w:t>
            </w:r>
          </w:p>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Nhưng được đề cập ở tài liệu hướng dẫn thực hiện Bộ tiêu chí, sau khi Bộ tiêu chí được ban hành.</w:t>
            </w:r>
          </w:p>
        </w:tc>
      </w:tr>
      <w:tr w:rsidR="007270F1" w:rsidRPr="00003E62" w:rsidTr="00BF2385">
        <w:trPr>
          <w:trHeight w:val="660"/>
        </w:trPr>
        <w:tc>
          <w:tcPr>
            <w:tcW w:w="746" w:type="dxa"/>
            <w:vMerge/>
            <w:tcBorders>
              <w:left w:val="single" w:sz="4" w:space="0" w:color="auto"/>
              <w:right w:val="single" w:sz="4" w:space="0" w:color="auto"/>
            </w:tcBorders>
            <w:shd w:val="clear" w:color="auto" w:fill="auto"/>
            <w:vAlign w:val="center"/>
            <w:hideMark/>
          </w:tcPr>
          <w:p w:rsidR="007270F1" w:rsidRPr="00031B72" w:rsidRDefault="007270F1" w:rsidP="00EF342F">
            <w:pPr>
              <w:spacing w:beforeLines="40" w:afterLines="40" w:line="240" w:lineRule="auto"/>
              <w:jc w:val="center"/>
              <w:rPr>
                <w:rFonts w:ascii="Times New Roman" w:eastAsia="Times New Roman" w:hAnsi="Times New Roman" w:cs="Times New Roman"/>
                <w:sz w:val="28"/>
                <w:szCs w:val="28"/>
                <w:lang w:val="en-US" w:eastAsia="vi-VN"/>
              </w:rPr>
            </w:pPr>
          </w:p>
        </w:tc>
        <w:tc>
          <w:tcPr>
            <w:tcW w:w="1522" w:type="dxa"/>
            <w:vMerge/>
            <w:tcBorders>
              <w:left w:val="nil"/>
              <w:right w:val="single" w:sz="4" w:space="0" w:color="auto"/>
            </w:tcBorders>
            <w:shd w:val="clear" w:color="000000" w:fill="FFFFFF"/>
            <w:vAlign w:val="center"/>
            <w:hideMark/>
          </w:tcPr>
          <w:p w:rsidR="007270F1" w:rsidRPr="00031B72" w:rsidRDefault="007270F1" w:rsidP="00EF342F">
            <w:pPr>
              <w:spacing w:beforeLines="40" w:afterLines="40" w:line="240" w:lineRule="auto"/>
              <w:rPr>
                <w:rFonts w:ascii="Times New Roman" w:eastAsia="Times New Roman" w:hAnsi="Times New Roman" w:cs="Times New Roman"/>
                <w:sz w:val="28"/>
                <w:szCs w:val="28"/>
                <w:lang w:val="en-US" w:eastAsia="vi-VN"/>
              </w:rPr>
            </w:pPr>
          </w:p>
        </w:tc>
        <w:tc>
          <w:tcPr>
            <w:tcW w:w="6379" w:type="dxa"/>
            <w:tcBorders>
              <w:top w:val="dotted" w:sz="4" w:space="0" w:color="auto"/>
              <w:left w:val="nil"/>
              <w:bottom w:val="dotted" w:sz="4" w:space="0" w:color="auto"/>
              <w:right w:val="single" w:sz="4" w:space="0" w:color="auto"/>
            </w:tcBorders>
            <w:shd w:val="clear" w:color="000000" w:fill="FFFFFF"/>
            <w:noWrap/>
            <w:vAlign w:val="center"/>
            <w:hideMark/>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 xml:space="preserve">- Đề nghị cân nhắc việc thực hiện tự đánh giá chất lượng thống kê bộ, ngành, địa phương định kỳ hàng năm (nên thay bằng 3 năm), vì có một số tiêu chí không có số liệu để đánh giá hàng năm. Ví dụ: Hoạt động điều tra thống kê không thường xuyên thực hiện đối với TTXVN     </w:t>
            </w:r>
          </w:p>
        </w:tc>
        <w:tc>
          <w:tcPr>
            <w:tcW w:w="6804" w:type="dxa"/>
            <w:tcBorders>
              <w:top w:val="dotted" w:sz="4" w:space="0" w:color="auto"/>
              <w:left w:val="nil"/>
              <w:bottom w:val="dotted" w:sz="4" w:space="0" w:color="auto"/>
              <w:right w:val="single" w:sz="4" w:space="0" w:color="auto"/>
            </w:tcBorders>
            <w:shd w:val="clear" w:color="auto" w:fill="auto"/>
            <w:noWrap/>
            <w:vAlign w:val="center"/>
            <w:hideMark/>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Chưa tiếp thu</w:t>
            </w:r>
          </w:p>
          <w:p w:rsidR="007270F1" w:rsidRPr="00EF342F" w:rsidRDefault="00660C2F" w:rsidP="00EF342F">
            <w:pPr>
              <w:spacing w:beforeLines="40" w:afterLines="40" w:line="240" w:lineRule="auto"/>
              <w:jc w:val="both"/>
              <w:rPr>
                <w:rFonts w:ascii="Times New Roman" w:hAnsi="Times New Roman" w:cs="Times New Roman"/>
                <w:sz w:val="28"/>
                <w:szCs w:val="28"/>
                <w:lang w:eastAsia="vi-VN"/>
              </w:rPr>
            </w:pPr>
            <w:r w:rsidRPr="00031B72">
              <w:rPr>
                <w:rFonts w:ascii="Times New Roman" w:hAnsi="Times New Roman" w:cs="Times New Roman"/>
                <w:sz w:val="28"/>
                <w:szCs w:val="28"/>
                <w:lang w:eastAsia="vi-VN"/>
              </w:rPr>
              <w:t xml:space="preserve">Bộ Kế hoạch và Đầu tư có ý kiến như sau: Tự đánh giá chất lượng thống kê phải được thực hiện thường xuyên hàng năm mới có tác dụng cải thiện chất lượng thống kê. Hơn nữa Bộ tiêu chí chất lượng thống kê nhà nước như dự thảo sẽ được sử dụng đến năm 2030. Nếu một năm nào đó không tiến hành điều tra thống kê sẽ tính điểm chất lượng </w:t>
            </w:r>
            <w:r w:rsidRPr="00031B72">
              <w:rPr>
                <w:rFonts w:ascii="Times New Roman" w:hAnsi="Times New Roman" w:cs="Times New Roman"/>
                <w:sz w:val="28"/>
                <w:szCs w:val="28"/>
                <w:lang w:eastAsia="vi-VN"/>
              </w:rPr>
              <w:lastRenderedPageBreak/>
              <w:t>tối đa cho hoạt động điều tra thống kê, hoặc không tính (trừ điểm ở mẫu số). Bộ Kế hoạch và Đầu tư sẽ biên soạn tài liệu và tập huấn công tác tự đánh giá chất lượng thống kê</w:t>
            </w:r>
          </w:p>
        </w:tc>
      </w:tr>
      <w:tr w:rsidR="007270F1" w:rsidRPr="00003E62" w:rsidTr="00BF2385">
        <w:trPr>
          <w:trHeight w:val="660"/>
        </w:trPr>
        <w:tc>
          <w:tcPr>
            <w:tcW w:w="746" w:type="dxa"/>
            <w:vMerge/>
            <w:tcBorders>
              <w:left w:val="single" w:sz="4" w:space="0" w:color="auto"/>
              <w:right w:val="single" w:sz="4" w:space="0" w:color="auto"/>
            </w:tcBorders>
            <w:shd w:val="clear" w:color="auto" w:fill="auto"/>
            <w:vAlign w:val="center"/>
            <w:hideMark/>
          </w:tcPr>
          <w:p w:rsidR="007270F1" w:rsidRPr="00031B72" w:rsidRDefault="007270F1" w:rsidP="00EF342F">
            <w:pPr>
              <w:spacing w:beforeLines="40" w:afterLines="40" w:line="240" w:lineRule="auto"/>
              <w:jc w:val="center"/>
              <w:rPr>
                <w:rFonts w:ascii="Times New Roman" w:eastAsia="Times New Roman" w:hAnsi="Times New Roman" w:cs="Times New Roman"/>
                <w:sz w:val="28"/>
                <w:szCs w:val="28"/>
                <w:lang w:eastAsia="vi-VN"/>
              </w:rPr>
            </w:pPr>
          </w:p>
        </w:tc>
        <w:tc>
          <w:tcPr>
            <w:tcW w:w="1522" w:type="dxa"/>
            <w:vMerge/>
            <w:tcBorders>
              <w:left w:val="nil"/>
              <w:right w:val="single" w:sz="4" w:space="0" w:color="auto"/>
            </w:tcBorders>
            <w:shd w:val="clear" w:color="000000" w:fill="FFFFFF"/>
            <w:vAlign w:val="center"/>
            <w:hideMark/>
          </w:tcPr>
          <w:p w:rsidR="007270F1" w:rsidRPr="00031B72" w:rsidRDefault="007270F1" w:rsidP="00EF342F">
            <w:pPr>
              <w:spacing w:beforeLines="40" w:afterLines="40" w:line="240" w:lineRule="auto"/>
              <w:rPr>
                <w:rFonts w:ascii="Times New Roman" w:eastAsia="Times New Roman" w:hAnsi="Times New Roman" w:cs="Times New Roman"/>
                <w:sz w:val="28"/>
                <w:szCs w:val="28"/>
                <w:lang w:eastAsia="vi-VN"/>
              </w:rPr>
            </w:pPr>
          </w:p>
        </w:tc>
        <w:tc>
          <w:tcPr>
            <w:tcW w:w="6379" w:type="dxa"/>
            <w:tcBorders>
              <w:top w:val="dotted" w:sz="4" w:space="0" w:color="auto"/>
              <w:left w:val="nil"/>
              <w:bottom w:val="dotted" w:sz="4" w:space="0" w:color="auto"/>
              <w:right w:val="single" w:sz="4" w:space="0" w:color="auto"/>
            </w:tcBorders>
            <w:shd w:val="clear" w:color="000000" w:fill="FFFFFF"/>
            <w:noWrap/>
            <w:vAlign w:val="center"/>
            <w:hideMark/>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 Đề nghị việt hóa một số từ ngữ cho dễ hiểu</w:t>
            </w:r>
          </w:p>
        </w:tc>
        <w:tc>
          <w:tcPr>
            <w:tcW w:w="6804" w:type="dxa"/>
            <w:tcBorders>
              <w:top w:val="dotted" w:sz="4" w:space="0" w:color="auto"/>
              <w:left w:val="nil"/>
              <w:bottom w:val="dotted" w:sz="4" w:space="0" w:color="auto"/>
              <w:right w:val="single" w:sz="4" w:space="0" w:color="auto"/>
            </w:tcBorders>
            <w:shd w:val="clear" w:color="auto" w:fill="auto"/>
            <w:noWrap/>
            <w:vAlign w:val="center"/>
            <w:hideMark/>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Tiếp thu</w:t>
            </w:r>
          </w:p>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Giải trình thêm: sau khi Bộ tiêu chí chất lượng thống kê nhà nước được ban hành, Bộ KH&amp;ĐT sẽ ban hàn</w:t>
            </w:r>
            <w:r w:rsidR="00B96DCB" w:rsidRPr="00031B72">
              <w:rPr>
                <w:rFonts w:ascii="Times New Roman" w:eastAsia="Times New Roman" w:hAnsi="Times New Roman" w:cs="Times New Roman"/>
                <w:sz w:val="28"/>
                <w:szCs w:val="28"/>
                <w:lang w:eastAsia="vi-VN"/>
              </w:rPr>
              <w:t>h Bảng giải thích thuật ngữ liên</w:t>
            </w:r>
            <w:r w:rsidRPr="00031B72">
              <w:rPr>
                <w:rFonts w:ascii="Times New Roman" w:eastAsia="Times New Roman" w:hAnsi="Times New Roman" w:cs="Times New Roman"/>
                <w:sz w:val="28"/>
                <w:szCs w:val="28"/>
                <w:lang w:eastAsia="vi-VN"/>
              </w:rPr>
              <w:t xml:space="preserve"> quan đến chất lượng thống kê.</w:t>
            </w:r>
          </w:p>
        </w:tc>
      </w:tr>
      <w:tr w:rsidR="007270F1" w:rsidRPr="00003E62" w:rsidTr="00BF2385">
        <w:trPr>
          <w:trHeight w:val="660"/>
        </w:trPr>
        <w:tc>
          <w:tcPr>
            <w:tcW w:w="746" w:type="dxa"/>
            <w:vMerge/>
            <w:tcBorders>
              <w:left w:val="single" w:sz="4" w:space="0" w:color="auto"/>
              <w:bottom w:val="dotted" w:sz="4" w:space="0" w:color="auto"/>
              <w:right w:val="single" w:sz="4" w:space="0" w:color="auto"/>
            </w:tcBorders>
            <w:shd w:val="clear" w:color="auto" w:fill="auto"/>
            <w:vAlign w:val="center"/>
            <w:hideMark/>
          </w:tcPr>
          <w:p w:rsidR="007270F1" w:rsidRPr="00031B72" w:rsidRDefault="007270F1" w:rsidP="00EF342F">
            <w:pPr>
              <w:spacing w:beforeLines="40" w:afterLines="40" w:line="240" w:lineRule="auto"/>
              <w:jc w:val="center"/>
              <w:rPr>
                <w:rFonts w:ascii="Times New Roman" w:eastAsia="Times New Roman" w:hAnsi="Times New Roman" w:cs="Times New Roman"/>
                <w:sz w:val="28"/>
                <w:szCs w:val="28"/>
                <w:lang w:eastAsia="vi-VN"/>
              </w:rPr>
            </w:pPr>
          </w:p>
        </w:tc>
        <w:tc>
          <w:tcPr>
            <w:tcW w:w="1522" w:type="dxa"/>
            <w:vMerge/>
            <w:tcBorders>
              <w:left w:val="nil"/>
              <w:bottom w:val="dotted" w:sz="4" w:space="0" w:color="auto"/>
              <w:right w:val="single" w:sz="4" w:space="0" w:color="auto"/>
            </w:tcBorders>
            <w:shd w:val="clear" w:color="000000" w:fill="FFFFFF"/>
            <w:vAlign w:val="center"/>
            <w:hideMark/>
          </w:tcPr>
          <w:p w:rsidR="007270F1" w:rsidRPr="00031B72" w:rsidRDefault="007270F1" w:rsidP="00EF342F">
            <w:pPr>
              <w:spacing w:beforeLines="40" w:afterLines="40" w:line="240" w:lineRule="auto"/>
              <w:rPr>
                <w:rFonts w:ascii="Times New Roman" w:eastAsia="Times New Roman" w:hAnsi="Times New Roman" w:cs="Times New Roman"/>
                <w:sz w:val="28"/>
                <w:szCs w:val="28"/>
                <w:lang w:eastAsia="vi-VN"/>
              </w:rPr>
            </w:pPr>
          </w:p>
        </w:tc>
        <w:tc>
          <w:tcPr>
            <w:tcW w:w="6379" w:type="dxa"/>
            <w:tcBorders>
              <w:top w:val="dotted" w:sz="4" w:space="0" w:color="auto"/>
              <w:left w:val="nil"/>
              <w:bottom w:val="dotted" w:sz="4" w:space="0" w:color="auto"/>
              <w:right w:val="single" w:sz="4" w:space="0" w:color="auto"/>
            </w:tcBorders>
            <w:shd w:val="clear" w:color="000000" w:fill="FFFFFF"/>
            <w:noWrap/>
            <w:vAlign w:val="center"/>
            <w:hideMark/>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 Đề nghị bổ sung tiêu chí “Hệ thống chỉ tiêu thống kê phải bảo đảm tính khoa học, dễ thực hiện”</w:t>
            </w:r>
          </w:p>
        </w:tc>
        <w:tc>
          <w:tcPr>
            <w:tcW w:w="6804" w:type="dxa"/>
            <w:tcBorders>
              <w:top w:val="dotted" w:sz="4" w:space="0" w:color="auto"/>
              <w:left w:val="nil"/>
              <w:bottom w:val="dotted" w:sz="4" w:space="0" w:color="auto"/>
              <w:right w:val="single" w:sz="4" w:space="0" w:color="auto"/>
            </w:tcBorders>
            <w:shd w:val="clear" w:color="auto" w:fill="auto"/>
            <w:noWrap/>
            <w:vAlign w:val="center"/>
            <w:hideMark/>
          </w:tcPr>
          <w:p w:rsidR="007270F1" w:rsidRPr="00031B72" w:rsidRDefault="007270F1" w:rsidP="00EF342F">
            <w:pPr>
              <w:spacing w:beforeLines="40" w:afterLines="40" w:line="240" w:lineRule="auto"/>
              <w:jc w:val="both"/>
              <w:rPr>
                <w:rFonts w:ascii="Times New Roman" w:eastAsia="Times New Roman" w:hAnsi="Times New Roman" w:cs="Times New Roman"/>
                <w:spacing w:val="-4"/>
                <w:sz w:val="28"/>
                <w:szCs w:val="28"/>
                <w:lang w:eastAsia="vi-VN"/>
              </w:rPr>
            </w:pPr>
            <w:r w:rsidRPr="00031B72">
              <w:rPr>
                <w:rFonts w:ascii="Times New Roman" w:eastAsia="Times New Roman" w:hAnsi="Times New Roman" w:cs="Times New Roman"/>
                <w:spacing w:val="-4"/>
                <w:sz w:val="28"/>
                <w:szCs w:val="28"/>
                <w:lang w:eastAsia="vi-VN"/>
              </w:rPr>
              <w:t>Chưa tiếp thu,</w:t>
            </w:r>
          </w:p>
          <w:p w:rsidR="007270F1" w:rsidRPr="00031B72" w:rsidRDefault="007270F1" w:rsidP="00EF342F">
            <w:pPr>
              <w:spacing w:beforeLines="40" w:afterLines="40" w:line="240" w:lineRule="auto"/>
              <w:jc w:val="both"/>
              <w:rPr>
                <w:rFonts w:ascii="Times New Roman" w:eastAsia="Times New Roman" w:hAnsi="Times New Roman" w:cs="Times New Roman"/>
                <w:spacing w:val="-4"/>
                <w:sz w:val="28"/>
                <w:szCs w:val="28"/>
                <w:lang w:eastAsia="vi-VN"/>
              </w:rPr>
            </w:pPr>
            <w:r w:rsidRPr="00031B72">
              <w:rPr>
                <w:rFonts w:ascii="Times New Roman" w:eastAsia="Times New Roman" w:hAnsi="Times New Roman" w:cs="Times New Roman"/>
                <w:spacing w:val="-4"/>
                <w:sz w:val="28"/>
                <w:szCs w:val="28"/>
                <w:lang w:eastAsia="vi-VN"/>
              </w:rPr>
              <w:t>Vì, đã thể hiện ở tiêu chí 12 “Bảo đảm tính đúng đắn của phương pháp luận thống kê” với nội dung 10.1 “Các phương pháp luận thống kê đang sử dụng đều phù hợp với các tiêu chuẩn, thực hành tốt thống kê của quốc tế và khu vực”</w:t>
            </w:r>
          </w:p>
        </w:tc>
      </w:tr>
      <w:tr w:rsidR="007270F1" w:rsidRPr="00003E62" w:rsidTr="0080528D">
        <w:trPr>
          <w:trHeight w:val="680"/>
        </w:trPr>
        <w:tc>
          <w:tcPr>
            <w:tcW w:w="746" w:type="dxa"/>
            <w:vMerge w:val="restart"/>
            <w:tcBorders>
              <w:top w:val="dotted" w:sz="4" w:space="0" w:color="auto"/>
              <w:left w:val="single" w:sz="4" w:space="0" w:color="auto"/>
              <w:right w:val="single" w:sz="4" w:space="0" w:color="auto"/>
            </w:tcBorders>
            <w:shd w:val="clear" w:color="auto" w:fill="auto"/>
            <w:vAlign w:val="center"/>
            <w:hideMark/>
          </w:tcPr>
          <w:p w:rsidR="007270F1" w:rsidRPr="00031B72" w:rsidRDefault="007270F1" w:rsidP="00EF342F">
            <w:pPr>
              <w:spacing w:beforeLines="40" w:afterLines="40" w:line="240" w:lineRule="auto"/>
              <w:jc w:val="center"/>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14</w:t>
            </w:r>
          </w:p>
        </w:tc>
        <w:tc>
          <w:tcPr>
            <w:tcW w:w="1522" w:type="dxa"/>
            <w:vMerge w:val="restart"/>
            <w:tcBorders>
              <w:top w:val="dotted" w:sz="4" w:space="0" w:color="auto"/>
              <w:left w:val="single" w:sz="4" w:space="0" w:color="auto"/>
              <w:right w:val="single" w:sz="4" w:space="0" w:color="auto"/>
            </w:tcBorders>
            <w:shd w:val="clear" w:color="000000" w:fill="FFFFFF"/>
            <w:vAlign w:val="center"/>
            <w:hideMark/>
          </w:tcPr>
          <w:p w:rsidR="007270F1" w:rsidRPr="00031B72" w:rsidRDefault="007270F1" w:rsidP="00EF342F">
            <w:pPr>
              <w:spacing w:beforeLines="40" w:afterLines="40" w:line="240" w:lineRule="auto"/>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Học viện Chính trị Quốc gia Hồ Chí Minh</w:t>
            </w:r>
          </w:p>
        </w:tc>
        <w:tc>
          <w:tcPr>
            <w:tcW w:w="6379" w:type="dxa"/>
            <w:tcBorders>
              <w:top w:val="dotted" w:sz="4" w:space="0" w:color="auto"/>
              <w:left w:val="nil"/>
              <w:bottom w:val="dotted" w:sz="4" w:space="0" w:color="auto"/>
              <w:right w:val="single" w:sz="4" w:space="0" w:color="auto"/>
            </w:tcBorders>
            <w:shd w:val="clear" w:color="000000" w:fill="FFFFFF"/>
            <w:noWrap/>
            <w:vAlign w:val="center"/>
            <w:hideMark/>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1. Nhận xét chung: Thống nhất cao với cấu trúc, nội dung của Tờ trình</w:t>
            </w:r>
          </w:p>
        </w:tc>
        <w:tc>
          <w:tcPr>
            <w:tcW w:w="6804" w:type="dxa"/>
            <w:tcBorders>
              <w:top w:val="dotted" w:sz="4" w:space="0" w:color="auto"/>
              <w:left w:val="nil"/>
              <w:bottom w:val="dotted" w:sz="4" w:space="0" w:color="auto"/>
              <w:right w:val="single" w:sz="4" w:space="0" w:color="auto"/>
            </w:tcBorders>
            <w:shd w:val="clear" w:color="auto" w:fill="auto"/>
            <w:vAlign w:val="center"/>
            <w:hideMark/>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eastAsia="vi-VN"/>
              </w:rPr>
            </w:pPr>
          </w:p>
        </w:tc>
      </w:tr>
      <w:tr w:rsidR="007270F1" w:rsidRPr="00003E62" w:rsidTr="00BF2385">
        <w:trPr>
          <w:trHeight w:val="510"/>
        </w:trPr>
        <w:tc>
          <w:tcPr>
            <w:tcW w:w="746" w:type="dxa"/>
            <w:vMerge/>
            <w:tcBorders>
              <w:left w:val="single" w:sz="4" w:space="0" w:color="auto"/>
              <w:right w:val="single" w:sz="4" w:space="0" w:color="auto"/>
            </w:tcBorders>
            <w:vAlign w:val="center"/>
            <w:hideMark/>
          </w:tcPr>
          <w:p w:rsidR="007270F1" w:rsidRPr="00031B72" w:rsidRDefault="007270F1" w:rsidP="00EF342F">
            <w:pPr>
              <w:spacing w:beforeLines="40" w:afterLines="40" w:line="240" w:lineRule="auto"/>
              <w:jc w:val="center"/>
              <w:rPr>
                <w:rFonts w:ascii="Times New Roman" w:eastAsia="Times New Roman" w:hAnsi="Times New Roman" w:cs="Times New Roman"/>
                <w:sz w:val="28"/>
                <w:szCs w:val="28"/>
                <w:lang w:eastAsia="vi-VN"/>
              </w:rPr>
            </w:pPr>
          </w:p>
        </w:tc>
        <w:tc>
          <w:tcPr>
            <w:tcW w:w="1522" w:type="dxa"/>
            <w:vMerge/>
            <w:tcBorders>
              <w:left w:val="single" w:sz="4" w:space="0" w:color="auto"/>
              <w:right w:val="single" w:sz="4" w:space="0" w:color="auto"/>
            </w:tcBorders>
            <w:vAlign w:val="center"/>
            <w:hideMark/>
          </w:tcPr>
          <w:p w:rsidR="007270F1" w:rsidRPr="00031B72" w:rsidRDefault="007270F1" w:rsidP="00EF342F">
            <w:pPr>
              <w:spacing w:beforeLines="40" w:afterLines="40" w:line="240" w:lineRule="auto"/>
              <w:rPr>
                <w:rFonts w:ascii="Times New Roman" w:eastAsia="Times New Roman" w:hAnsi="Times New Roman" w:cs="Times New Roman"/>
                <w:sz w:val="28"/>
                <w:szCs w:val="28"/>
                <w:lang w:eastAsia="vi-VN"/>
              </w:rPr>
            </w:pPr>
          </w:p>
        </w:tc>
        <w:tc>
          <w:tcPr>
            <w:tcW w:w="6379" w:type="dxa"/>
            <w:tcBorders>
              <w:top w:val="dotted" w:sz="4" w:space="0" w:color="auto"/>
              <w:left w:val="nil"/>
              <w:bottom w:val="dotted" w:sz="4" w:space="0" w:color="auto"/>
              <w:right w:val="single" w:sz="4" w:space="0" w:color="auto"/>
            </w:tcBorders>
            <w:shd w:val="clear" w:color="000000" w:fill="FFFFFF"/>
            <w:vAlign w:val="center"/>
            <w:hideMark/>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2. Nội dung tiêu chí</w:t>
            </w:r>
          </w:p>
        </w:tc>
        <w:tc>
          <w:tcPr>
            <w:tcW w:w="6804" w:type="dxa"/>
            <w:tcBorders>
              <w:top w:val="dotted" w:sz="4" w:space="0" w:color="auto"/>
              <w:left w:val="nil"/>
              <w:bottom w:val="dotted" w:sz="4" w:space="0" w:color="auto"/>
              <w:right w:val="single" w:sz="4" w:space="0" w:color="auto"/>
            </w:tcBorders>
            <w:shd w:val="clear" w:color="auto" w:fill="auto"/>
            <w:noWrap/>
            <w:vAlign w:val="center"/>
            <w:hideMark/>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eastAsia="vi-VN"/>
              </w:rPr>
            </w:pPr>
          </w:p>
        </w:tc>
      </w:tr>
      <w:tr w:rsidR="007270F1" w:rsidRPr="00003E62" w:rsidTr="00BF2385">
        <w:trPr>
          <w:trHeight w:val="855"/>
        </w:trPr>
        <w:tc>
          <w:tcPr>
            <w:tcW w:w="746" w:type="dxa"/>
            <w:vMerge/>
            <w:tcBorders>
              <w:left w:val="single" w:sz="4" w:space="0" w:color="auto"/>
              <w:right w:val="single" w:sz="4" w:space="0" w:color="auto"/>
            </w:tcBorders>
            <w:vAlign w:val="center"/>
            <w:hideMark/>
          </w:tcPr>
          <w:p w:rsidR="007270F1" w:rsidRPr="00031B72" w:rsidRDefault="007270F1" w:rsidP="00EF342F">
            <w:pPr>
              <w:spacing w:beforeLines="40" w:afterLines="40" w:line="240" w:lineRule="auto"/>
              <w:jc w:val="center"/>
              <w:rPr>
                <w:rFonts w:ascii="Times New Roman" w:eastAsia="Times New Roman" w:hAnsi="Times New Roman" w:cs="Times New Roman"/>
                <w:sz w:val="28"/>
                <w:szCs w:val="28"/>
                <w:lang w:eastAsia="vi-VN"/>
              </w:rPr>
            </w:pPr>
          </w:p>
        </w:tc>
        <w:tc>
          <w:tcPr>
            <w:tcW w:w="1522" w:type="dxa"/>
            <w:vMerge/>
            <w:tcBorders>
              <w:left w:val="single" w:sz="4" w:space="0" w:color="auto"/>
              <w:right w:val="single" w:sz="4" w:space="0" w:color="auto"/>
            </w:tcBorders>
            <w:vAlign w:val="center"/>
            <w:hideMark/>
          </w:tcPr>
          <w:p w:rsidR="007270F1" w:rsidRPr="00031B72" w:rsidRDefault="007270F1" w:rsidP="00EF342F">
            <w:pPr>
              <w:spacing w:beforeLines="40" w:afterLines="40" w:line="240" w:lineRule="auto"/>
              <w:rPr>
                <w:rFonts w:ascii="Times New Roman" w:eastAsia="Times New Roman" w:hAnsi="Times New Roman" w:cs="Times New Roman"/>
                <w:sz w:val="28"/>
                <w:szCs w:val="28"/>
                <w:lang w:eastAsia="vi-VN"/>
              </w:rPr>
            </w:pPr>
          </w:p>
        </w:tc>
        <w:tc>
          <w:tcPr>
            <w:tcW w:w="6379" w:type="dxa"/>
            <w:tcBorders>
              <w:top w:val="dotted" w:sz="4" w:space="0" w:color="auto"/>
              <w:left w:val="nil"/>
              <w:bottom w:val="dotted" w:sz="4" w:space="0" w:color="auto"/>
              <w:right w:val="single" w:sz="4" w:space="0" w:color="auto"/>
            </w:tcBorders>
            <w:shd w:val="clear" w:color="000000" w:fill="FFFFFF"/>
            <w:vAlign w:val="center"/>
            <w:hideMark/>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 xml:space="preserve">- </w:t>
            </w:r>
            <w:r w:rsidRPr="00031B72">
              <w:rPr>
                <w:rFonts w:ascii="Times New Roman" w:eastAsia="Times New Roman" w:hAnsi="Times New Roman" w:cs="Times New Roman"/>
                <w:spacing w:val="-4"/>
                <w:sz w:val="28"/>
                <w:szCs w:val="28"/>
                <w:lang w:eastAsia="vi-VN"/>
              </w:rPr>
              <w:t>Việc ban hành Bộ tiêu chí chất lượng thống kê nhà nước cần tiệm cận cao nhất đến các tiêu chí thống kê quốc tế, nhưng vẫn đảm bảo tính đặc thù của Việt Nam</w:t>
            </w:r>
          </w:p>
        </w:tc>
        <w:tc>
          <w:tcPr>
            <w:tcW w:w="6804" w:type="dxa"/>
            <w:tcBorders>
              <w:top w:val="dotted" w:sz="4" w:space="0" w:color="auto"/>
              <w:left w:val="nil"/>
              <w:bottom w:val="dotted" w:sz="4" w:space="0" w:color="auto"/>
              <w:right w:val="single" w:sz="4" w:space="0" w:color="auto"/>
            </w:tcBorders>
            <w:shd w:val="clear" w:color="auto" w:fill="auto"/>
            <w:noWrap/>
            <w:vAlign w:val="center"/>
            <w:hideMark/>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Tiếp thu</w:t>
            </w:r>
          </w:p>
        </w:tc>
      </w:tr>
      <w:tr w:rsidR="007270F1" w:rsidRPr="00003E62" w:rsidTr="00BF2385">
        <w:trPr>
          <w:trHeight w:val="855"/>
        </w:trPr>
        <w:tc>
          <w:tcPr>
            <w:tcW w:w="746" w:type="dxa"/>
            <w:vMerge/>
            <w:tcBorders>
              <w:left w:val="single" w:sz="4" w:space="0" w:color="auto"/>
              <w:right w:val="single" w:sz="4" w:space="0" w:color="auto"/>
            </w:tcBorders>
            <w:vAlign w:val="center"/>
            <w:hideMark/>
          </w:tcPr>
          <w:p w:rsidR="007270F1" w:rsidRPr="00031B72" w:rsidRDefault="007270F1" w:rsidP="00EF342F">
            <w:pPr>
              <w:spacing w:beforeLines="40" w:afterLines="40" w:line="240" w:lineRule="auto"/>
              <w:jc w:val="center"/>
              <w:rPr>
                <w:rFonts w:ascii="Times New Roman" w:eastAsia="Times New Roman" w:hAnsi="Times New Roman" w:cs="Times New Roman"/>
                <w:sz w:val="28"/>
                <w:szCs w:val="28"/>
                <w:lang w:eastAsia="vi-VN"/>
              </w:rPr>
            </w:pPr>
          </w:p>
        </w:tc>
        <w:tc>
          <w:tcPr>
            <w:tcW w:w="1522" w:type="dxa"/>
            <w:vMerge/>
            <w:tcBorders>
              <w:left w:val="single" w:sz="4" w:space="0" w:color="auto"/>
              <w:right w:val="single" w:sz="4" w:space="0" w:color="auto"/>
            </w:tcBorders>
            <w:vAlign w:val="center"/>
            <w:hideMark/>
          </w:tcPr>
          <w:p w:rsidR="007270F1" w:rsidRPr="00031B72" w:rsidRDefault="007270F1" w:rsidP="00EF342F">
            <w:pPr>
              <w:spacing w:beforeLines="40" w:afterLines="40" w:line="240" w:lineRule="auto"/>
              <w:rPr>
                <w:rFonts w:ascii="Times New Roman" w:eastAsia="Times New Roman" w:hAnsi="Times New Roman" w:cs="Times New Roman"/>
                <w:sz w:val="28"/>
                <w:szCs w:val="28"/>
                <w:lang w:eastAsia="vi-VN"/>
              </w:rPr>
            </w:pPr>
          </w:p>
        </w:tc>
        <w:tc>
          <w:tcPr>
            <w:tcW w:w="6379" w:type="dxa"/>
            <w:tcBorders>
              <w:top w:val="dotted" w:sz="4" w:space="0" w:color="auto"/>
              <w:left w:val="nil"/>
              <w:bottom w:val="dotted" w:sz="4" w:space="0" w:color="auto"/>
              <w:right w:val="single" w:sz="4" w:space="0" w:color="auto"/>
            </w:tcBorders>
            <w:shd w:val="clear" w:color="000000" w:fill="FFFFFF"/>
            <w:vAlign w:val="center"/>
            <w:hideMark/>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 Nên bỏ chủ thể sử dụng thông tin thống kê trong nội dung 2.1 “</w:t>
            </w:r>
            <w:r w:rsidRPr="00031B72">
              <w:rPr>
                <w:rFonts w:ascii="Times New Roman" w:hAnsi="Times New Roman" w:cs="Times New Roman"/>
                <w:sz w:val="28"/>
                <w:szCs w:val="28"/>
              </w:rPr>
              <w:t xml:space="preserve">Có danh sách các chủ thể cung cấp, sử dụng thông tin thống kê”. Vì người sử dụng thông tin thống </w:t>
            </w:r>
            <w:r w:rsidRPr="00031B72">
              <w:rPr>
                <w:rFonts w:ascii="Times New Roman" w:hAnsi="Times New Roman" w:cs="Times New Roman"/>
                <w:sz w:val="28"/>
                <w:szCs w:val="28"/>
              </w:rPr>
              <w:lastRenderedPageBreak/>
              <w:t>kê quá nhiều</w:t>
            </w:r>
          </w:p>
        </w:tc>
        <w:tc>
          <w:tcPr>
            <w:tcW w:w="6804" w:type="dxa"/>
            <w:tcBorders>
              <w:top w:val="dotted" w:sz="4" w:space="0" w:color="auto"/>
              <w:left w:val="nil"/>
              <w:bottom w:val="dotted" w:sz="4" w:space="0" w:color="auto"/>
              <w:right w:val="single" w:sz="4" w:space="0" w:color="auto"/>
            </w:tcBorders>
            <w:shd w:val="clear" w:color="auto" w:fill="auto"/>
            <w:noWrap/>
            <w:vAlign w:val="center"/>
            <w:hideMark/>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lastRenderedPageBreak/>
              <w:t>Chưa tiếp thu</w:t>
            </w:r>
          </w:p>
          <w:p w:rsidR="007270F1" w:rsidRPr="00031B72" w:rsidRDefault="00B96DCB" w:rsidP="00EF342F">
            <w:pPr>
              <w:spacing w:beforeLines="40" w:afterLines="40" w:line="240" w:lineRule="auto"/>
              <w:jc w:val="both"/>
              <w:rPr>
                <w:rFonts w:ascii="Times New Roman" w:hAnsi="Times New Roman" w:cs="Times New Roman"/>
                <w:spacing w:val="-4"/>
                <w:sz w:val="28"/>
                <w:szCs w:val="28"/>
                <w:lang w:eastAsia="vi-VN"/>
              </w:rPr>
            </w:pPr>
            <w:r w:rsidRPr="00031B72">
              <w:rPr>
                <w:rFonts w:ascii="Times New Roman" w:hAnsi="Times New Roman" w:cs="Times New Roman"/>
                <w:sz w:val="28"/>
                <w:szCs w:val="28"/>
                <w:lang w:eastAsia="vi-VN"/>
              </w:rPr>
              <w:t xml:space="preserve">Vì, chủ thể sử dụng thông tin thống kê là đối tượng phục vụ của các cơ quan thống kê, do đó phải lập được đầy đủ </w:t>
            </w:r>
            <w:r w:rsidRPr="00031B72">
              <w:rPr>
                <w:rFonts w:ascii="Times New Roman" w:hAnsi="Times New Roman" w:cs="Times New Roman"/>
                <w:sz w:val="28"/>
                <w:szCs w:val="28"/>
                <w:lang w:eastAsia="vi-VN"/>
              </w:rPr>
              <w:lastRenderedPageBreak/>
              <w:t xml:space="preserve">danh sách các đối tượng sử dụng thông tin thống kê mới </w:t>
            </w:r>
            <w:r w:rsidRPr="00031B72">
              <w:rPr>
                <w:rFonts w:ascii="Times New Roman" w:hAnsi="Times New Roman" w:cs="Times New Roman"/>
                <w:spacing w:val="-4"/>
                <w:sz w:val="28"/>
                <w:szCs w:val="28"/>
                <w:lang w:eastAsia="vi-VN"/>
              </w:rPr>
              <w:t>nắm bắt và đáp ứng được nhu cầu của các đối tượng sử dụng thông tin thống kê</w:t>
            </w:r>
          </w:p>
        </w:tc>
      </w:tr>
      <w:tr w:rsidR="007270F1" w:rsidRPr="00003E62" w:rsidTr="00BF2385">
        <w:trPr>
          <w:trHeight w:val="855"/>
        </w:trPr>
        <w:tc>
          <w:tcPr>
            <w:tcW w:w="746" w:type="dxa"/>
            <w:vMerge/>
            <w:tcBorders>
              <w:left w:val="single" w:sz="4" w:space="0" w:color="auto"/>
              <w:right w:val="single" w:sz="4" w:space="0" w:color="auto"/>
            </w:tcBorders>
            <w:vAlign w:val="center"/>
            <w:hideMark/>
          </w:tcPr>
          <w:p w:rsidR="007270F1" w:rsidRPr="00031B72" w:rsidRDefault="007270F1" w:rsidP="00EF342F">
            <w:pPr>
              <w:spacing w:beforeLines="40" w:afterLines="40" w:line="240" w:lineRule="auto"/>
              <w:jc w:val="center"/>
              <w:rPr>
                <w:rFonts w:ascii="Times New Roman" w:eastAsia="Times New Roman" w:hAnsi="Times New Roman" w:cs="Times New Roman"/>
                <w:sz w:val="28"/>
                <w:szCs w:val="28"/>
                <w:lang w:eastAsia="vi-VN"/>
              </w:rPr>
            </w:pPr>
          </w:p>
        </w:tc>
        <w:tc>
          <w:tcPr>
            <w:tcW w:w="1522" w:type="dxa"/>
            <w:vMerge/>
            <w:tcBorders>
              <w:left w:val="single" w:sz="4" w:space="0" w:color="auto"/>
              <w:right w:val="single" w:sz="4" w:space="0" w:color="auto"/>
            </w:tcBorders>
            <w:vAlign w:val="center"/>
            <w:hideMark/>
          </w:tcPr>
          <w:p w:rsidR="007270F1" w:rsidRPr="00031B72" w:rsidRDefault="007270F1" w:rsidP="00EF342F">
            <w:pPr>
              <w:spacing w:beforeLines="40" w:afterLines="40" w:line="240" w:lineRule="auto"/>
              <w:rPr>
                <w:rFonts w:ascii="Times New Roman" w:eastAsia="Times New Roman" w:hAnsi="Times New Roman" w:cs="Times New Roman"/>
                <w:sz w:val="28"/>
                <w:szCs w:val="28"/>
                <w:lang w:eastAsia="vi-VN"/>
              </w:rPr>
            </w:pPr>
          </w:p>
        </w:tc>
        <w:tc>
          <w:tcPr>
            <w:tcW w:w="6379" w:type="dxa"/>
            <w:tcBorders>
              <w:top w:val="dotted" w:sz="4" w:space="0" w:color="auto"/>
              <w:left w:val="nil"/>
              <w:bottom w:val="dotted" w:sz="4" w:space="0" w:color="auto"/>
              <w:right w:val="single" w:sz="4" w:space="0" w:color="auto"/>
            </w:tcBorders>
            <w:shd w:val="clear" w:color="000000" w:fill="FFFFFF"/>
            <w:vAlign w:val="center"/>
            <w:hideMark/>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 Bổ sung nội dung “Có quy định bằng văn bản pháp quy về tính độc lập về chuyên môn, nghiệp vụ thống kê của tổ chức thống kê vào tiêu chí 4 “Bảo đảm tính độc lập về chuyên môn nghiệp vụ thống kê”</w:t>
            </w:r>
          </w:p>
        </w:tc>
        <w:tc>
          <w:tcPr>
            <w:tcW w:w="6804" w:type="dxa"/>
            <w:vMerge w:val="restart"/>
            <w:tcBorders>
              <w:top w:val="dotted" w:sz="4" w:space="0" w:color="auto"/>
              <w:left w:val="nil"/>
              <w:right w:val="single" w:sz="4" w:space="0" w:color="auto"/>
            </w:tcBorders>
            <w:shd w:val="clear" w:color="auto" w:fill="auto"/>
            <w:noWrap/>
            <w:vAlign w:val="center"/>
            <w:hideMark/>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Chưa tiếp thu</w:t>
            </w:r>
          </w:p>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Giải trình: Bộ tiêu chí như Dự thảo gồm 19 tiêu chí, 109 nội dung được thực hiện đến năm 2030. Để đảm bảo tính khả thi, nên các nội dung bổ sung sẽ cập nhật cho giai đoạn sau 2030</w:t>
            </w:r>
          </w:p>
        </w:tc>
      </w:tr>
      <w:tr w:rsidR="007270F1" w:rsidRPr="00003E62" w:rsidTr="00BF2385">
        <w:trPr>
          <w:trHeight w:val="855"/>
        </w:trPr>
        <w:tc>
          <w:tcPr>
            <w:tcW w:w="746" w:type="dxa"/>
            <w:vMerge/>
            <w:tcBorders>
              <w:left w:val="single" w:sz="4" w:space="0" w:color="auto"/>
              <w:bottom w:val="dotted" w:sz="4" w:space="0" w:color="auto"/>
              <w:right w:val="single" w:sz="4" w:space="0" w:color="auto"/>
            </w:tcBorders>
            <w:vAlign w:val="center"/>
            <w:hideMark/>
          </w:tcPr>
          <w:p w:rsidR="007270F1" w:rsidRPr="00031B72" w:rsidRDefault="007270F1" w:rsidP="00EF342F">
            <w:pPr>
              <w:spacing w:beforeLines="40" w:afterLines="40" w:line="240" w:lineRule="auto"/>
              <w:jc w:val="center"/>
              <w:rPr>
                <w:rFonts w:ascii="Times New Roman" w:eastAsia="Times New Roman" w:hAnsi="Times New Roman" w:cs="Times New Roman"/>
                <w:sz w:val="28"/>
                <w:szCs w:val="28"/>
                <w:lang w:eastAsia="vi-VN"/>
              </w:rPr>
            </w:pPr>
          </w:p>
        </w:tc>
        <w:tc>
          <w:tcPr>
            <w:tcW w:w="1522" w:type="dxa"/>
            <w:vMerge/>
            <w:tcBorders>
              <w:left w:val="single" w:sz="4" w:space="0" w:color="auto"/>
              <w:bottom w:val="dotted" w:sz="4" w:space="0" w:color="auto"/>
              <w:right w:val="single" w:sz="4" w:space="0" w:color="auto"/>
            </w:tcBorders>
            <w:vAlign w:val="center"/>
            <w:hideMark/>
          </w:tcPr>
          <w:p w:rsidR="007270F1" w:rsidRPr="00031B72" w:rsidRDefault="007270F1" w:rsidP="00EF342F">
            <w:pPr>
              <w:spacing w:beforeLines="40" w:afterLines="40" w:line="240" w:lineRule="auto"/>
              <w:rPr>
                <w:rFonts w:ascii="Times New Roman" w:eastAsia="Times New Roman" w:hAnsi="Times New Roman" w:cs="Times New Roman"/>
                <w:sz w:val="28"/>
                <w:szCs w:val="28"/>
                <w:lang w:eastAsia="vi-VN"/>
              </w:rPr>
            </w:pPr>
          </w:p>
        </w:tc>
        <w:tc>
          <w:tcPr>
            <w:tcW w:w="6379" w:type="dxa"/>
            <w:tcBorders>
              <w:top w:val="dotted" w:sz="4" w:space="0" w:color="auto"/>
              <w:left w:val="nil"/>
              <w:bottom w:val="dotted" w:sz="4" w:space="0" w:color="auto"/>
              <w:right w:val="single" w:sz="4" w:space="0" w:color="auto"/>
            </w:tcBorders>
            <w:shd w:val="clear" w:color="000000" w:fill="FFFFFF"/>
            <w:vAlign w:val="center"/>
            <w:hideMark/>
          </w:tcPr>
          <w:p w:rsidR="007270F1" w:rsidRPr="00031B72" w:rsidRDefault="007270F1" w:rsidP="00EF342F">
            <w:pPr>
              <w:spacing w:beforeLines="40" w:afterLines="40" w:line="240" w:lineRule="auto"/>
              <w:jc w:val="both"/>
              <w:rPr>
                <w:rFonts w:ascii="Times New Roman" w:eastAsia="Times New Roman" w:hAnsi="Times New Roman" w:cs="Times New Roman"/>
                <w:spacing w:val="-4"/>
                <w:sz w:val="28"/>
                <w:szCs w:val="28"/>
                <w:lang w:eastAsia="vi-VN"/>
              </w:rPr>
            </w:pPr>
            <w:r w:rsidRPr="00031B72">
              <w:rPr>
                <w:rFonts w:ascii="Times New Roman" w:eastAsia="Times New Roman" w:hAnsi="Times New Roman" w:cs="Times New Roman"/>
                <w:spacing w:val="-4"/>
                <w:sz w:val="28"/>
                <w:szCs w:val="28"/>
                <w:lang w:eastAsia="vi-VN"/>
              </w:rPr>
              <w:t>- Bổ sung nội dung “Có quy định bằng văn bản pháp quy về quyền hạn, nghĩa vụ và trách nhiệm của tổ chức thống kê đối với tính khách quan của thông tin” vào tiêu chí 5 “Bảo đảm tính khách quan và công bằng”</w:t>
            </w:r>
          </w:p>
        </w:tc>
        <w:tc>
          <w:tcPr>
            <w:tcW w:w="6804" w:type="dxa"/>
            <w:vMerge/>
            <w:tcBorders>
              <w:left w:val="nil"/>
              <w:bottom w:val="dotted" w:sz="4" w:space="0" w:color="auto"/>
              <w:right w:val="single" w:sz="4" w:space="0" w:color="auto"/>
            </w:tcBorders>
            <w:shd w:val="clear" w:color="auto" w:fill="auto"/>
            <w:noWrap/>
            <w:vAlign w:val="center"/>
            <w:hideMark/>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eastAsia="vi-VN"/>
              </w:rPr>
            </w:pPr>
          </w:p>
        </w:tc>
      </w:tr>
      <w:tr w:rsidR="007270F1" w:rsidRPr="00003E62" w:rsidTr="00BF2385">
        <w:trPr>
          <w:trHeight w:val="283"/>
        </w:trPr>
        <w:tc>
          <w:tcPr>
            <w:tcW w:w="746" w:type="dxa"/>
            <w:tcBorders>
              <w:top w:val="dotted" w:sz="4" w:space="0" w:color="auto"/>
              <w:left w:val="single" w:sz="4" w:space="0" w:color="auto"/>
              <w:bottom w:val="dotted" w:sz="4" w:space="0" w:color="auto"/>
              <w:right w:val="single" w:sz="4" w:space="0" w:color="auto"/>
            </w:tcBorders>
            <w:vAlign w:val="center"/>
            <w:hideMark/>
          </w:tcPr>
          <w:p w:rsidR="007270F1" w:rsidRPr="00031B72" w:rsidRDefault="007270F1" w:rsidP="00EF342F">
            <w:pPr>
              <w:spacing w:beforeLines="40" w:afterLines="40" w:line="240" w:lineRule="auto"/>
              <w:jc w:val="center"/>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15</w:t>
            </w:r>
          </w:p>
        </w:tc>
        <w:tc>
          <w:tcPr>
            <w:tcW w:w="1522" w:type="dxa"/>
            <w:tcBorders>
              <w:top w:val="dotted" w:sz="4" w:space="0" w:color="auto"/>
              <w:left w:val="single" w:sz="4" w:space="0" w:color="auto"/>
              <w:bottom w:val="dotted" w:sz="4" w:space="0" w:color="auto"/>
              <w:right w:val="single" w:sz="4" w:space="0" w:color="auto"/>
            </w:tcBorders>
            <w:vAlign w:val="center"/>
            <w:hideMark/>
          </w:tcPr>
          <w:p w:rsidR="007270F1" w:rsidRPr="00031B72" w:rsidRDefault="007270F1" w:rsidP="00EF342F">
            <w:pPr>
              <w:spacing w:beforeLines="40" w:afterLines="40" w:line="240" w:lineRule="auto"/>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Viện Hàn lâm Khoa học xã hội Việt Nam</w:t>
            </w:r>
          </w:p>
        </w:tc>
        <w:tc>
          <w:tcPr>
            <w:tcW w:w="6379" w:type="dxa"/>
            <w:tcBorders>
              <w:top w:val="dotted" w:sz="4" w:space="0" w:color="auto"/>
              <w:left w:val="nil"/>
              <w:bottom w:val="dotted" w:sz="4" w:space="0" w:color="auto"/>
              <w:right w:val="single" w:sz="4" w:space="0" w:color="auto"/>
            </w:tcBorders>
            <w:shd w:val="clear" w:color="000000" w:fill="FFFFFF"/>
            <w:vAlign w:val="center"/>
            <w:hideMark/>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 xml:space="preserve">Cơ bản đồng ý với nội dung của Dự thảo </w:t>
            </w:r>
          </w:p>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Tuy nhiên, nên sửa tên Bộ tiêu chí thành “Bộ tiêu chí quản lý chất lượng thống kê nhà nước”</w:t>
            </w:r>
          </w:p>
        </w:tc>
        <w:tc>
          <w:tcPr>
            <w:tcW w:w="6804" w:type="dxa"/>
            <w:tcBorders>
              <w:top w:val="dotted" w:sz="4" w:space="0" w:color="auto"/>
              <w:left w:val="nil"/>
              <w:bottom w:val="dotted" w:sz="4" w:space="0" w:color="auto"/>
              <w:right w:val="single" w:sz="4" w:space="0" w:color="auto"/>
            </w:tcBorders>
            <w:shd w:val="clear" w:color="auto" w:fill="auto"/>
            <w:noWrap/>
            <w:vAlign w:val="center"/>
            <w:hideMark/>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Chưa tiếp thu</w:t>
            </w:r>
          </w:p>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Giải trình</w:t>
            </w:r>
          </w:p>
        </w:tc>
      </w:tr>
      <w:tr w:rsidR="007270F1" w:rsidRPr="00003E62" w:rsidTr="00BF2385">
        <w:trPr>
          <w:trHeight w:val="510"/>
        </w:trPr>
        <w:tc>
          <w:tcPr>
            <w:tcW w:w="746" w:type="dxa"/>
            <w:vMerge w:val="restart"/>
            <w:tcBorders>
              <w:top w:val="dotted" w:sz="4" w:space="0" w:color="auto"/>
              <w:left w:val="single" w:sz="4" w:space="0" w:color="auto"/>
              <w:right w:val="single" w:sz="4" w:space="0" w:color="auto"/>
            </w:tcBorders>
            <w:vAlign w:val="center"/>
            <w:hideMark/>
          </w:tcPr>
          <w:p w:rsidR="007270F1" w:rsidRPr="00031B72" w:rsidRDefault="007270F1" w:rsidP="00EF342F">
            <w:pPr>
              <w:spacing w:beforeLines="40" w:afterLines="40" w:line="240" w:lineRule="auto"/>
              <w:jc w:val="center"/>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16</w:t>
            </w:r>
          </w:p>
        </w:tc>
        <w:tc>
          <w:tcPr>
            <w:tcW w:w="1522" w:type="dxa"/>
            <w:vMerge w:val="restart"/>
            <w:tcBorders>
              <w:top w:val="dotted" w:sz="4" w:space="0" w:color="auto"/>
              <w:left w:val="single" w:sz="4" w:space="0" w:color="auto"/>
              <w:right w:val="single" w:sz="4" w:space="0" w:color="auto"/>
            </w:tcBorders>
            <w:vAlign w:val="center"/>
            <w:hideMark/>
          </w:tcPr>
          <w:p w:rsidR="007270F1" w:rsidRPr="00031B72" w:rsidRDefault="007270F1" w:rsidP="00EF342F">
            <w:pPr>
              <w:spacing w:beforeLines="40" w:afterLines="40" w:line="240" w:lineRule="auto"/>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Tòa án nhân dân tối cao</w:t>
            </w:r>
          </w:p>
        </w:tc>
        <w:tc>
          <w:tcPr>
            <w:tcW w:w="6379" w:type="dxa"/>
            <w:tcBorders>
              <w:top w:val="dotted" w:sz="4" w:space="0" w:color="auto"/>
              <w:left w:val="nil"/>
              <w:bottom w:val="dotted" w:sz="4" w:space="0" w:color="auto"/>
              <w:right w:val="single" w:sz="4" w:space="0" w:color="auto"/>
            </w:tcBorders>
            <w:shd w:val="clear" w:color="000000" w:fill="FFFFFF"/>
            <w:vAlign w:val="center"/>
            <w:hideMark/>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1. Dự thảo Quyết định</w:t>
            </w:r>
          </w:p>
        </w:tc>
        <w:tc>
          <w:tcPr>
            <w:tcW w:w="6804" w:type="dxa"/>
            <w:tcBorders>
              <w:top w:val="dotted" w:sz="4" w:space="0" w:color="auto"/>
              <w:left w:val="nil"/>
              <w:bottom w:val="dotted" w:sz="4" w:space="0" w:color="auto"/>
              <w:right w:val="single" w:sz="4" w:space="0" w:color="auto"/>
            </w:tcBorders>
            <w:shd w:val="clear" w:color="auto" w:fill="auto"/>
            <w:noWrap/>
            <w:vAlign w:val="center"/>
            <w:hideMark/>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val="en-US" w:eastAsia="vi-VN"/>
              </w:rPr>
            </w:pPr>
          </w:p>
        </w:tc>
      </w:tr>
      <w:tr w:rsidR="007270F1" w:rsidRPr="00003E62" w:rsidTr="00BF2385">
        <w:trPr>
          <w:trHeight w:val="855"/>
        </w:trPr>
        <w:tc>
          <w:tcPr>
            <w:tcW w:w="746" w:type="dxa"/>
            <w:vMerge/>
            <w:tcBorders>
              <w:left w:val="single" w:sz="4" w:space="0" w:color="auto"/>
              <w:right w:val="single" w:sz="4" w:space="0" w:color="auto"/>
            </w:tcBorders>
            <w:vAlign w:val="center"/>
            <w:hideMark/>
          </w:tcPr>
          <w:p w:rsidR="007270F1" w:rsidRPr="00031B72" w:rsidRDefault="007270F1" w:rsidP="00EF342F">
            <w:pPr>
              <w:spacing w:beforeLines="40" w:afterLines="40" w:line="240" w:lineRule="auto"/>
              <w:jc w:val="center"/>
              <w:rPr>
                <w:rFonts w:ascii="Times New Roman" w:eastAsia="Times New Roman" w:hAnsi="Times New Roman" w:cs="Times New Roman"/>
                <w:sz w:val="28"/>
                <w:szCs w:val="28"/>
                <w:lang w:val="en-US" w:eastAsia="vi-VN"/>
              </w:rPr>
            </w:pPr>
          </w:p>
        </w:tc>
        <w:tc>
          <w:tcPr>
            <w:tcW w:w="1522" w:type="dxa"/>
            <w:vMerge/>
            <w:tcBorders>
              <w:left w:val="single" w:sz="4" w:space="0" w:color="auto"/>
              <w:right w:val="single" w:sz="4" w:space="0" w:color="auto"/>
            </w:tcBorders>
            <w:vAlign w:val="center"/>
            <w:hideMark/>
          </w:tcPr>
          <w:p w:rsidR="007270F1" w:rsidRPr="00031B72" w:rsidRDefault="007270F1" w:rsidP="00EF342F">
            <w:pPr>
              <w:spacing w:beforeLines="40" w:afterLines="40" w:line="240" w:lineRule="auto"/>
              <w:rPr>
                <w:rFonts w:ascii="Times New Roman" w:eastAsia="Times New Roman" w:hAnsi="Times New Roman" w:cs="Times New Roman"/>
                <w:sz w:val="28"/>
                <w:szCs w:val="28"/>
                <w:lang w:val="en-US" w:eastAsia="vi-VN"/>
              </w:rPr>
            </w:pPr>
          </w:p>
        </w:tc>
        <w:tc>
          <w:tcPr>
            <w:tcW w:w="6379" w:type="dxa"/>
            <w:tcBorders>
              <w:top w:val="dotted" w:sz="4" w:space="0" w:color="auto"/>
              <w:left w:val="nil"/>
              <w:bottom w:val="dotted" w:sz="4" w:space="0" w:color="auto"/>
              <w:right w:val="single" w:sz="4" w:space="0" w:color="auto"/>
            </w:tcBorders>
            <w:shd w:val="clear" w:color="000000" w:fill="FFFFFF"/>
            <w:vAlign w:val="center"/>
            <w:hideMark/>
          </w:tcPr>
          <w:p w:rsidR="007270F1" w:rsidRPr="00031B72" w:rsidRDefault="007270F1" w:rsidP="00EF342F">
            <w:pPr>
              <w:shd w:val="clear" w:color="auto" w:fill="FFFFFF"/>
              <w:spacing w:beforeLines="40" w:afterLines="40" w:line="240" w:lineRule="auto"/>
              <w:jc w:val="both"/>
              <w:rPr>
                <w:rFonts w:ascii="Times New Roman" w:eastAsia="Times New Roman" w:hAnsi="Times New Roman" w:cs="Times New Roman"/>
                <w:color w:val="000000"/>
                <w:sz w:val="28"/>
                <w:szCs w:val="28"/>
                <w:lang w:val="es-PR" w:eastAsia="vi-VN"/>
              </w:rPr>
            </w:pPr>
            <w:r w:rsidRPr="00031B72">
              <w:rPr>
                <w:rFonts w:ascii="Times New Roman" w:eastAsia="Times New Roman" w:hAnsi="Times New Roman" w:cs="Times New Roman"/>
                <w:sz w:val="28"/>
                <w:szCs w:val="28"/>
                <w:lang w:val="en-US" w:eastAsia="vi-VN"/>
              </w:rPr>
              <w:t>- Sửa điểm 2, Điều 2 như sau: “</w:t>
            </w:r>
            <w:r w:rsidRPr="00031B72">
              <w:rPr>
                <w:rFonts w:ascii="Times New Roman" w:eastAsia="Times New Roman" w:hAnsi="Times New Roman" w:cs="Times New Roman"/>
                <w:color w:val="000000"/>
                <w:sz w:val="28"/>
                <w:szCs w:val="28"/>
                <w:lang w:val="es-PR" w:eastAsia="vi-VN"/>
              </w:rPr>
              <w:t xml:space="preserve">Bên cạnh thực hiện các nhiệm vụ ghi ở điểm 1, Điều 2, Bộ Kế hoạch và Đầu tư, </w:t>
            </w:r>
            <w:r w:rsidRPr="00031B72">
              <w:rPr>
                <w:rFonts w:ascii="Times New Roman" w:eastAsia="Times New Roman" w:hAnsi="Times New Roman" w:cs="Times New Roman"/>
                <w:b/>
                <w:color w:val="000000"/>
                <w:sz w:val="28"/>
                <w:szCs w:val="28"/>
                <w:lang w:val="es-PR" w:eastAsia="vi-VN"/>
              </w:rPr>
              <w:t>Bộ Tài chính</w:t>
            </w:r>
            <w:r w:rsidRPr="00031B72">
              <w:rPr>
                <w:rFonts w:ascii="Times New Roman" w:eastAsia="Times New Roman" w:hAnsi="Times New Roman" w:cs="Times New Roman"/>
                <w:color w:val="000000"/>
                <w:sz w:val="28"/>
                <w:szCs w:val="28"/>
                <w:lang w:val="es-PR" w:eastAsia="vi-VN"/>
              </w:rPr>
              <w:t xml:space="preserve"> chủ trì phối hợp với các bộ, ngành liên quan thực hiện các nhiệm vụ trọng tâm sau:</w:t>
            </w:r>
          </w:p>
          <w:p w:rsidR="007270F1" w:rsidRPr="00031B72" w:rsidRDefault="007270F1" w:rsidP="00EF342F">
            <w:pPr>
              <w:shd w:val="clear" w:color="auto" w:fill="FFFFFF"/>
              <w:spacing w:beforeLines="40" w:afterLines="40" w:line="240" w:lineRule="auto"/>
              <w:jc w:val="both"/>
              <w:rPr>
                <w:rFonts w:ascii="Times New Roman" w:eastAsia="Times New Roman" w:hAnsi="Times New Roman" w:cs="Times New Roman"/>
                <w:color w:val="000000"/>
                <w:sz w:val="28"/>
                <w:szCs w:val="28"/>
                <w:lang w:val="es-PR" w:eastAsia="vi-VN"/>
              </w:rPr>
            </w:pPr>
            <w:r w:rsidRPr="00031B72">
              <w:rPr>
                <w:rFonts w:ascii="Times New Roman" w:eastAsia="Times New Roman" w:hAnsi="Times New Roman" w:cs="Times New Roman"/>
                <w:color w:val="000000"/>
                <w:sz w:val="28"/>
                <w:szCs w:val="28"/>
                <w:lang w:val="es-PR" w:eastAsia="vi-VN"/>
              </w:rPr>
              <w:t xml:space="preserve">       2.1. Bộ Kế hoạch và Đầu tư:…</w:t>
            </w:r>
          </w:p>
        </w:tc>
        <w:tc>
          <w:tcPr>
            <w:tcW w:w="6804" w:type="dxa"/>
            <w:tcBorders>
              <w:top w:val="dotted" w:sz="4" w:space="0" w:color="auto"/>
              <w:left w:val="nil"/>
              <w:bottom w:val="dotted" w:sz="4" w:space="0" w:color="auto"/>
              <w:right w:val="single" w:sz="4" w:space="0" w:color="auto"/>
            </w:tcBorders>
            <w:shd w:val="clear" w:color="auto" w:fill="auto"/>
            <w:noWrap/>
            <w:vAlign w:val="center"/>
            <w:hideMark/>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val="es-PR" w:eastAsia="vi-VN"/>
              </w:rPr>
            </w:pPr>
            <w:r w:rsidRPr="00031B72">
              <w:rPr>
                <w:rFonts w:ascii="Times New Roman" w:eastAsia="Times New Roman" w:hAnsi="Times New Roman" w:cs="Times New Roman"/>
                <w:sz w:val="28"/>
                <w:szCs w:val="28"/>
                <w:lang w:val="es-PR" w:eastAsia="vi-VN"/>
              </w:rPr>
              <w:t>Tiếp thu</w:t>
            </w:r>
          </w:p>
        </w:tc>
      </w:tr>
      <w:tr w:rsidR="007270F1" w:rsidRPr="00003E62" w:rsidTr="008D27C4">
        <w:trPr>
          <w:trHeight w:val="2070"/>
        </w:trPr>
        <w:tc>
          <w:tcPr>
            <w:tcW w:w="746" w:type="dxa"/>
            <w:vMerge/>
            <w:tcBorders>
              <w:left w:val="single" w:sz="4" w:space="0" w:color="auto"/>
              <w:right w:val="single" w:sz="4" w:space="0" w:color="auto"/>
            </w:tcBorders>
            <w:vAlign w:val="center"/>
            <w:hideMark/>
          </w:tcPr>
          <w:p w:rsidR="007270F1" w:rsidRPr="00031B72" w:rsidRDefault="007270F1" w:rsidP="00EF342F">
            <w:pPr>
              <w:spacing w:beforeLines="40" w:afterLines="40" w:line="240" w:lineRule="auto"/>
              <w:jc w:val="center"/>
              <w:rPr>
                <w:rFonts w:ascii="Times New Roman" w:eastAsia="Times New Roman" w:hAnsi="Times New Roman" w:cs="Times New Roman"/>
                <w:sz w:val="28"/>
                <w:szCs w:val="28"/>
                <w:lang w:val="en-US" w:eastAsia="vi-VN"/>
              </w:rPr>
            </w:pPr>
          </w:p>
        </w:tc>
        <w:tc>
          <w:tcPr>
            <w:tcW w:w="1522" w:type="dxa"/>
            <w:vMerge/>
            <w:tcBorders>
              <w:left w:val="single" w:sz="4" w:space="0" w:color="auto"/>
              <w:right w:val="single" w:sz="4" w:space="0" w:color="auto"/>
            </w:tcBorders>
            <w:vAlign w:val="center"/>
            <w:hideMark/>
          </w:tcPr>
          <w:p w:rsidR="007270F1" w:rsidRPr="00031B72" w:rsidRDefault="007270F1" w:rsidP="00EF342F">
            <w:pPr>
              <w:spacing w:beforeLines="40" w:afterLines="40" w:line="240" w:lineRule="auto"/>
              <w:rPr>
                <w:rFonts w:ascii="Times New Roman" w:eastAsia="Times New Roman" w:hAnsi="Times New Roman" w:cs="Times New Roman"/>
                <w:sz w:val="28"/>
                <w:szCs w:val="28"/>
                <w:lang w:val="en-US" w:eastAsia="vi-VN"/>
              </w:rPr>
            </w:pPr>
          </w:p>
        </w:tc>
        <w:tc>
          <w:tcPr>
            <w:tcW w:w="6379" w:type="dxa"/>
            <w:tcBorders>
              <w:top w:val="dotted" w:sz="4" w:space="0" w:color="auto"/>
              <w:left w:val="nil"/>
              <w:bottom w:val="dotted" w:sz="4" w:space="0" w:color="auto"/>
              <w:right w:val="single" w:sz="4" w:space="0" w:color="auto"/>
            </w:tcBorders>
            <w:shd w:val="clear" w:color="000000" w:fill="FFFFFF"/>
            <w:vAlign w:val="center"/>
            <w:hideMark/>
          </w:tcPr>
          <w:p w:rsidR="007270F1" w:rsidRPr="00031B72" w:rsidRDefault="007270F1" w:rsidP="00EF342F">
            <w:pPr>
              <w:shd w:val="clear" w:color="auto" w:fill="FFFFFF"/>
              <w:spacing w:beforeLines="40" w:afterLines="40" w:line="240" w:lineRule="auto"/>
              <w:jc w:val="both"/>
              <w:rPr>
                <w:rFonts w:ascii="Times New Roman" w:eastAsia="Times New Roman" w:hAnsi="Times New Roman" w:cs="Times New Roman"/>
                <w:color w:val="000000"/>
                <w:sz w:val="28"/>
                <w:szCs w:val="28"/>
                <w:lang w:val="es-PR" w:eastAsia="vi-VN"/>
              </w:rPr>
            </w:pPr>
            <w:r w:rsidRPr="00031B72">
              <w:rPr>
                <w:rFonts w:ascii="Times New Roman" w:eastAsia="Times New Roman" w:hAnsi="Times New Roman" w:cs="Times New Roman"/>
                <w:color w:val="000000"/>
                <w:sz w:val="28"/>
                <w:szCs w:val="28"/>
                <w:lang w:val="es-PR" w:eastAsia="vi-VN"/>
              </w:rPr>
              <w:t xml:space="preserve">       2.2. Bộ Tài chính:</w:t>
            </w:r>
          </w:p>
          <w:p w:rsidR="007270F1" w:rsidRPr="00031B72" w:rsidRDefault="007270F1" w:rsidP="00EF342F">
            <w:pPr>
              <w:shd w:val="clear" w:color="auto" w:fill="FFFFFF"/>
              <w:spacing w:beforeLines="40" w:afterLines="40" w:line="240" w:lineRule="auto"/>
              <w:jc w:val="both"/>
              <w:rPr>
                <w:rFonts w:ascii="Times New Roman" w:eastAsia="Times New Roman" w:hAnsi="Times New Roman" w:cs="Times New Roman"/>
                <w:sz w:val="28"/>
                <w:szCs w:val="28"/>
                <w:lang w:val="es-PR" w:eastAsia="vi-VN"/>
              </w:rPr>
            </w:pPr>
            <w:r w:rsidRPr="00031B72">
              <w:rPr>
                <w:rFonts w:ascii="Times New Roman" w:eastAsia="Times New Roman" w:hAnsi="Times New Roman" w:cs="Times New Roman"/>
                <w:color w:val="000000"/>
                <w:spacing w:val="-6"/>
                <w:sz w:val="28"/>
                <w:szCs w:val="28"/>
                <w:lang w:val="es-PR" w:eastAsia="vi-VN"/>
              </w:rPr>
              <w:t xml:space="preserve">      Bộ Tài chính chủ trì phối hợp với Bộ Kế hoạch và Đầu tư cân đối, bố trí ngân sách để các bộ, ngành, địa phương, </w:t>
            </w:r>
            <w:r w:rsidRPr="00031B72">
              <w:rPr>
                <w:rFonts w:ascii="Times New Roman" w:eastAsia="Times New Roman" w:hAnsi="Times New Roman" w:cs="Times New Roman"/>
                <w:b/>
                <w:color w:val="000000"/>
                <w:spacing w:val="-6"/>
                <w:sz w:val="28"/>
                <w:szCs w:val="28"/>
                <w:lang w:val="es-PR" w:eastAsia="vi-VN"/>
              </w:rPr>
              <w:t>Viện kiểm sát nhân dân tối cáo, Tòa án nhân dân dân tối cao</w:t>
            </w:r>
            <w:r w:rsidRPr="00031B72">
              <w:rPr>
                <w:rFonts w:ascii="Times New Roman" w:eastAsia="Times New Roman" w:hAnsi="Times New Roman" w:cs="Times New Roman"/>
                <w:color w:val="000000"/>
                <w:spacing w:val="-6"/>
                <w:sz w:val="28"/>
                <w:szCs w:val="28"/>
                <w:lang w:val="es-PR" w:eastAsia="vi-VN"/>
              </w:rPr>
              <w:t xml:space="preserve"> triển khai áp dụng Bộ tiêu chí chất lượng thống kê nhà nước</w:t>
            </w:r>
          </w:p>
        </w:tc>
        <w:tc>
          <w:tcPr>
            <w:tcW w:w="6804" w:type="dxa"/>
            <w:tcBorders>
              <w:top w:val="dotted" w:sz="4" w:space="0" w:color="auto"/>
              <w:left w:val="nil"/>
              <w:bottom w:val="dotted" w:sz="4" w:space="0" w:color="auto"/>
              <w:right w:val="single" w:sz="4" w:space="0" w:color="auto"/>
            </w:tcBorders>
            <w:shd w:val="clear" w:color="auto" w:fill="auto"/>
            <w:noWrap/>
            <w:vAlign w:val="center"/>
            <w:hideMark/>
          </w:tcPr>
          <w:p w:rsidR="007270F1" w:rsidRPr="00031B72" w:rsidRDefault="00AF1382" w:rsidP="00EF342F">
            <w:pPr>
              <w:spacing w:beforeLines="40" w:afterLines="40" w:line="240" w:lineRule="auto"/>
              <w:jc w:val="both"/>
              <w:rPr>
                <w:rFonts w:ascii="Times New Roman" w:eastAsia="Times New Roman" w:hAnsi="Times New Roman" w:cs="Times New Roman"/>
                <w:sz w:val="28"/>
                <w:szCs w:val="28"/>
                <w:lang w:val="es-PR" w:eastAsia="vi-VN"/>
              </w:rPr>
            </w:pPr>
            <w:r w:rsidRPr="00031B72">
              <w:rPr>
                <w:rFonts w:ascii="Times New Roman" w:eastAsia="Times New Roman" w:hAnsi="Times New Roman" w:cs="Times New Roman"/>
                <w:sz w:val="28"/>
                <w:szCs w:val="28"/>
                <w:lang w:val="es-PR" w:eastAsia="vi-VN"/>
              </w:rPr>
              <w:t>Chưa tiếp thu,</w:t>
            </w:r>
          </w:p>
          <w:p w:rsidR="00AF1382" w:rsidRPr="00031B72" w:rsidRDefault="00AF1382" w:rsidP="00EF342F">
            <w:pPr>
              <w:spacing w:beforeLines="40" w:afterLines="40" w:line="240" w:lineRule="auto"/>
              <w:jc w:val="both"/>
              <w:rPr>
                <w:rFonts w:ascii="Times New Roman" w:eastAsia="Times New Roman" w:hAnsi="Times New Roman" w:cs="Times New Roman"/>
                <w:sz w:val="28"/>
                <w:szCs w:val="28"/>
                <w:lang w:val="es-PR" w:eastAsia="vi-VN"/>
              </w:rPr>
            </w:pPr>
            <w:r w:rsidRPr="00031B72">
              <w:rPr>
                <w:rFonts w:ascii="Times New Roman" w:eastAsia="Times New Roman" w:hAnsi="Times New Roman" w:cs="Times New Roman"/>
                <w:sz w:val="28"/>
                <w:szCs w:val="28"/>
                <w:lang w:val="es-PR" w:eastAsia="vi-VN"/>
              </w:rPr>
              <w:t>Vì, văn bản này là Quyết định của Thủ tướng, không điều chỉnh các cơ quan tư pháp</w:t>
            </w:r>
          </w:p>
          <w:p w:rsidR="00AF1382" w:rsidRPr="00031B72" w:rsidRDefault="00AF1382" w:rsidP="00EF342F">
            <w:pPr>
              <w:spacing w:beforeLines="40" w:afterLines="40" w:line="240" w:lineRule="auto"/>
              <w:jc w:val="both"/>
              <w:rPr>
                <w:rFonts w:ascii="Times New Roman" w:eastAsia="Times New Roman" w:hAnsi="Times New Roman" w:cs="Times New Roman"/>
                <w:sz w:val="28"/>
                <w:szCs w:val="28"/>
                <w:lang w:val="es-PR" w:eastAsia="vi-VN"/>
              </w:rPr>
            </w:pPr>
          </w:p>
        </w:tc>
      </w:tr>
      <w:tr w:rsidR="007270F1" w:rsidRPr="00003E62" w:rsidTr="00BF2385">
        <w:trPr>
          <w:trHeight w:val="179"/>
        </w:trPr>
        <w:tc>
          <w:tcPr>
            <w:tcW w:w="746" w:type="dxa"/>
            <w:vMerge/>
            <w:tcBorders>
              <w:left w:val="single" w:sz="4" w:space="0" w:color="auto"/>
              <w:bottom w:val="dotted" w:sz="4" w:space="0" w:color="auto"/>
              <w:right w:val="single" w:sz="4" w:space="0" w:color="auto"/>
            </w:tcBorders>
            <w:vAlign w:val="center"/>
            <w:hideMark/>
          </w:tcPr>
          <w:p w:rsidR="007270F1" w:rsidRPr="00031B72" w:rsidRDefault="007270F1" w:rsidP="00EF342F">
            <w:pPr>
              <w:spacing w:beforeLines="40" w:afterLines="40" w:line="240" w:lineRule="auto"/>
              <w:jc w:val="center"/>
              <w:rPr>
                <w:rFonts w:ascii="Times New Roman" w:eastAsia="Times New Roman" w:hAnsi="Times New Roman" w:cs="Times New Roman"/>
                <w:sz w:val="28"/>
                <w:szCs w:val="28"/>
                <w:lang w:val="es-PR" w:eastAsia="vi-VN"/>
              </w:rPr>
            </w:pPr>
          </w:p>
        </w:tc>
        <w:tc>
          <w:tcPr>
            <w:tcW w:w="1522" w:type="dxa"/>
            <w:vMerge/>
            <w:tcBorders>
              <w:left w:val="single" w:sz="4" w:space="0" w:color="auto"/>
              <w:bottom w:val="dotted" w:sz="4" w:space="0" w:color="auto"/>
              <w:right w:val="single" w:sz="4" w:space="0" w:color="auto"/>
            </w:tcBorders>
            <w:vAlign w:val="center"/>
            <w:hideMark/>
          </w:tcPr>
          <w:p w:rsidR="007270F1" w:rsidRPr="00031B72" w:rsidRDefault="007270F1" w:rsidP="00EF342F">
            <w:pPr>
              <w:spacing w:beforeLines="40" w:afterLines="40" w:line="240" w:lineRule="auto"/>
              <w:rPr>
                <w:rFonts w:ascii="Times New Roman" w:eastAsia="Times New Roman" w:hAnsi="Times New Roman" w:cs="Times New Roman"/>
                <w:sz w:val="28"/>
                <w:szCs w:val="28"/>
                <w:lang w:val="es-PR" w:eastAsia="vi-VN"/>
              </w:rPr>
            </w:pPr>
          </w:p>
        </w:tc>
        <w:tc>
          <w:tcPr>
            <w:tcW w:w="6379" w:type="dxa"/>
            <w:tcBorders>
              <w:top w:val="dotted" w:sz="4" w:space="0" w:color="auto"/>
              <w:left w:val="nil"/>
              <w:bottom w:val="dotted" w:sz="4" w:space="0" w:color="auto"/>
              <w:right w:val="single" w:sz="4" w:space="0" w:color="auto"/>
            </w:tcBorders>
            <w:shd w:val="clear" w:color="000000" w:fill="FFFFFF"/>
            <w:vAlign w:val="center"/>
            <w:hideMark/>
          </w:tcPr>
          <w:p w:rsidR="007270F1" w:rsidRPr="00031B72" w:rsidRDefault="007270F1" w:rsidP="00EF342F">
            <w:pPr>
              <w:shd w:val="clear" w:color="auto" w:fill="FFFFFF"/>
              <w:spacing w:beforeLines="40" w:afterLines="40" w:line="240" w:lineRule="auto"/>
              <w:jc w:val="both"/>
              <w:rPr>
                <w:rFonts w:ascii="Times New Roman" w:eastAsia="Times New Roman" w:hAnsi="Times New Roman" w:cs="Times New Roman"/>
                <w:color w:val="000000"/>
                <w:sz w:val="28"/>
                <w:szCs w:val="28"/>
                <w:lang w:val="es-PR" w:eastAsia="vi-VN"/>
              </w:rPr>
            </w:pPr>
            <w:r w:rsidRPr="00031B72">
              <w:rPr>
                <w:rFonts w:ascii="Times New Roman" w:eastAsia="Times New Roman" w:hAnsi="Times New Roman" w:cs="Times New Roman"/>
                <w:color w:val="000000"/>
                <w:sz w:val="28"/>
                <w:szCs w:val="28"/>
                <w:lang w:val="es-PR" w:eastAsia="vi-VN"/>
              </w:rPr>
              <w:t>- Dự thảo Bộ tiêu chí</w:t>
            </w:r>
            <w:r w:rsidR="0080528D" w:rsidRPr="00031B72">
              <w:rPr>
                <w:rFonts w:ascii="Times New Roman" w:eastAsia="Times New Roman" w:hAnsi="Times New Roman" w:cs="Times New Roman"/>
                <w:color w:val="000000"/>
                <w:sz w:val="28"/>
                <w:szCs w:val="28"/>
                <w:lang w:val="es-PR" w:eastAsia="vi-VN"/>
              </w:rPr>
              <w:t xml:space="preserve">: </w:t>
            </w:r>
            <w:r w:rsidRPr="00031B72">
              <w:rPr>
                <w:rFonts w:ascii="Times New Roman" w:eastAsia="Times New Roman" w:hAnsi="Times New Roman" w:cs="Times New Roman"/>
                <w:color w:val="000000"/>
                <w:sz w:val="28"/>
                <w:szCs w:val="28"/>
                <w:lang w:val="es-PR" w:eastAsia="vi-VN"/>
              </w:rPr>
              <w:t>Đề nghị có hướng dẫn cụ thể trong việc</w:t>
            </w:r>
            <w:r w:rsidR="00B96DCB" w:rsidRPr="00031B72">
              <w:rPr>
                <w:rFonts w:ascii="Times New Roman" w:eastAsia="Times New Roman" w:hAnsi="Times New Roman" w:cs="Times New Roman"/>
                <w:color w:val="000000"/>
                <w:sz w:val="28"/>
                <w:szCs w:val="28"/>
                <w:lang w:val="es-PR" w:eastAsia="vi-VN"/>
              </w:rPr>
              <w:t xml:space="preserve"> đánh giá chất lượng thống kê đố</w:t>
            </w:r>
            <w:r w:rsidRPr="00031B72">
              <w:rPr>
                <w:rFonts w:ascii="Times New Roman" w:eastAsia="Times New Roman" w:hAnsi="Times New Roman" w:cs="Times New Roman"/>
                <w:color w:val="000000"/>
                <w:sz w:val="28"/>
                <w:szCs w:val="28"/>
                <w:lang w:val="es-PR" w:eastAsia="vi-VN"/>
              </w:rPr>
              <w:t>i với các ngành đặc thù như Tòa án nhân dân tối cao</w:t>
            </w:r>
          </w:p>
        </w:tc>
        <w:tc>
          <w:tcPr>
            <w:tcW w:w="6804" w:type="dxa"/>
            <w:tcBorders>
              <w:top w:val="dotted" w:sz="4" w:space="0" w:color="auto"/>
              <w:left w:val="nil"/>
              <w:bottom w:val="dotted" w:sz="4" w:space="0" w:color="auto"/>
              <w:right w:val="single" w:sz="4" w:space="0" w:color="auto"/>
            </w:tcBorders>
            <w:shd w:val="clear" w:color="auto" w:fill="auto"/>
            <w:noWrap/>
            <w:vAlign w:val="center"/>
            <w:hideMark/>
          </w:tcPr>
          <w:p w:rsidR="007270F1" w:rsidRPr="00031B72" w:rsidRDefault="007270F1" w:rsidP="00EF342F">
            <w:pPr>
              <w:spacing w:beforeLines="40" w:afterLines="40" w:line="240" w:lineRule="auto"/>
              <w:jc w:val="both"/>
              <w:rPr>
                <w:rFonts w:ascii="Times New Roman" w:eastAsia="Times New Roman" w:hAnsi="Times New Roman" w:cs="Times New Roman"/>
                <w:sz w:val="28"/>
                <w:szCs w:val="28"/>
                <w:lang w:val="es-PR" w:eastAsia="vi-VN"/>
              </w:rPr>
            </w:pPr>
            <w:r w:rsidRPr="00031B72">
              <w:rPr>
                <w:rFonts w:ascii="Times New Roman" w:eastAsia="Times New Roman" w:hAnsi="Times New Roman" w:cs="Times New Roman"/>
                <w:sz w:val="28"/>
                <w:szCs w:val="28"/>
                <w:lang w:val="es-PR" w:eastAsia="vi-VN"/>
              </w:rPr>
              <w:t>Tiếp thu</w:t>
            </w:r>
          </w:p>
        </w:tc>
      </w:tr>
    </w:tbl>
    <w:p w:rsidR="007A0636" w:rsidRPr="00BF2385" w:rsidRDefault="006D09AC" w:rsidP="00BF2385">
      <w:pPr>
        <w:spacing w:before="120" w:after="0" w:line="240" w:lineRule="auto"/>
        <w:ind w:firstLine="720"/>
        <w:jc w:val="both"/>
        <w:rPr>
          <w:rFonts w:ascii="Times New Roman" w:eastAsia="Times New Roman" w:hAnsi="Times New Roman" w:cs="Times New Roman"/>
          <w:sz w:val="28"/>
          <w:szCs w:val="28"/>
          <w:lang w:eastAsia="vi-VN"/>
        </w:rPr>
      </w:pPr>
      <w:r w:rsidRPr="00BF2385">
        <w:rPr>
          <w:rFonts w:ascii="Times New Roman" w:eastAsia="Times New Roman" w:hAnsi="Times New Roman" w:cs="Times New Roman"/>
          <w:sz w:val="28"/>
          <w:szCs w:val="28"/>
          <w:lang w:eastAsia="vi-VN"/>
        </w:rPr>
        <w:t>- Có 11 b</w:t>
      </w:r>
      <w:r w:rsidR="007A0636" w:rsidRPr="00BF2385">
        <w:rPr>
          <w:rFonts w:ascii="Times New Roman" w:eastAsia="Times New Roman" w:hAnsi="Times New Roman" w:cs="Times New Roman"/>
          <w:sz w:val="28"/>
          <w:szCs w:val="28"/>
          <w:lang w:eastAsia="vi-VN"/>
        </w:rPr>
        <w:t>ộ</w:t>
      </w:r>
      <w:r w:rsidRPr="00BF2385">
        <w:rPr>
          <w:rFonts w:ascii="Times New Roman" w:eastAsia="Times New Roman" w:hAnsi="Times New Roman" w:cs="Times New Roman"/>
          <w:sz w:val="28"/>
          <w:szCs w:val="28"/>
          <w:lang w:eastAsia="vi-VN"/>
        </w:rPr>
        <w:t xml:space="preserve">, ngành nhất trí hoàn toàn với Dự thảo Tờ trình, Quyết định của Thủ tướng, gồm các bộ, ngành: </w:t>
      </w:r>
      <w:r w:rsidR="007A0636" w:rsidRPr="00BF2385">
        <w:rPr>
          <w:rFonts w:ascii="Times New Roman" w:eastAsia="Times New Roman" w:hAnsi="Times New Roman" w:cs="Times New Roman"/>
          <w:sz w:val="28"/>
          <w:szCs w:val="28"/>
          <w:lang w:eastAsia="vi-VN"/>
        </w:rPr>
        <w:t xml:space="preserve"> Ngoại giao, Giáo dục và Đào tạo, Khoa học và Công nghệ, Văn hóa, thể thao và du lịch, Tài nguyên và Môi trường, </w:t>
      </w:r>
      <w:r w:rsidRPr="00BF2385">
        <w:rPr>
          <w:rFonts w:ascii="Times New Roman" w:eastAsia="Times New Roman" w:hAnsi="Times New Roman" w:cs="Times New Roman"/>
          <w:sz w:val="28"/>
          <w:szCs w:val="28"/>
          <w:lang w:eastAsia="vi-VN"/>
        </w:rPr>
        <w:t>Ủy</w:t>
      </w:r>
      <w:r w:rsidR="007A0636" w:rsidRPr="00BF2385">
        <w:rPr>
          <w:rFonts w:ascii="Times New Roman" w:eastAsia="Times New Roman" w:hAnsi="Times New Roman" w:cs="Times New Roman"/>
          <w:sz w:val="28"/>
          <w:szCs w:val="28"/>
          <w:lang w:eastAsia="vi-VN"/>
        </w:rPr>
        <w:t xml:space="preserve"> ban Dân tộc</w:t>
      </w:r>
      <w:r w:rsidRPr="00BF2385">
        <w:rPr>
          <w:rFonts w:ascii="Times New Roman" w:eastAsia="Times New Roman" w:hAnsi="Times New Roman" w:cs="Times New Roman"/>
          <w:sz w:val="28"/>
          <w:szCs w:val="28"/>
          <w:lang w:eastAsia="vi-VN"/>
        </w:rPr>
        <w:t xml:space="preserve">, </w:t>
      </w:r>
      <w:r w:rsidR="007A0636" w:rsidRPr="00BF2385">
        <w:rPr>
          <w:rFonts w:ascii="Times New Roman" w:eastAsia="Times New Roman" w:hAnsi="Times New Roman" w:cs="Times New Roman"/>
          <w:sz w:val="28"/>
          <w:szCs w:val="28"/>
          <w:lang w:eastAsia="vi-VN"/>
        </w:rPr>
        <w:t>Đài tiếng nói Việt Nam</w:t>
      </w:r>
      <w:r w:rsidRPr="00BF2385">
        <w:rPr>
          <w:rFonts w:ascii="Times New Roman" w:eastAsia="Times New Roman" w:hAnsi="Times New Roman" w:cs="Times New Roman"/>
          <w:sz w:val="28"/>
          <w:szCs w:val="28"/>
          <w:lang w:eastAsia="vi-VN"/>
        </w:rPr>
        <w:t xml:space="preserve">, </w:t>
      </w:r>
      <w:r w:rsidR="007A0636" w:rsidRPr="00BF2385">
        <w:rPr>
          <w:rFonts w:ascii="Times New Roman" w:eastAsia="Times New Roman" w:hAnsi="Times New Roman" w:cs="Times New Roman"/>
          <w:sz w:val="28"/>
          <w:szCs w:val="28"/>
          <w:lang w:eastAsia="vi-VN"/>
        </w:rPr>
        <w:t>Đài Truyền hình Việt Nam</w:t>
      </w:r>
      <w:r w:rsidRPr="00BF2385">
        <w:rPr>
          <w:rFonts w:ascii="Times New Roman" w:eastAsia="Times New Roman" w:hAnsi="Times New Roman" w:cs="Times New Roman"/>
          <w:sz w:val="28"/>
          <w:szCs w:val="28"/>
          <w:lang w:eastAsia="vi-VN"/>
        </w:rPr>
        <w:t xml:space="preserve">, </w:t>
      </w:r>
      <w:r w:rsidR="007A0636" w:rsidRPr="00BF2385">
        <w:rPr>
          <w:rFonts w:ascii="Times New Roman" w:eastAsia="Times New Roman" w:hAnsi="Times New Roman" w:cs="Times New Roman"/>
          <w:sz w:val="28"/>
          <w:szCs w:val="28"/>
          <w:lang w:eastAsia="vi-VN"/>
        </w:rPr>
        <w:t>Viện Hàn lâm Khoa học và Công nghệ Việt Nam</w:t>
      </w:r>
      <w:r w:rsidRPr="00BF2385">
        <w:rPr>
          <w:rFonts w:ascii="Times New Roman" w:eastAsia="Times New Roman" w:hAnsi="Times New Roman" w:cs="Times New Roman"/>
          <w:sz w:val="28"/>
          <w:szCs w:val="28"/>
          <w:lang w:eastAsia="vi-VN"/>
        </w:rPr>
        <w:t xml:space="preserve">, </w:t>
      </w:r>
      <w:r w:rsidR="007A0636" w:rsidRPr="00BF2385">
        <w:rPr>
          <w:rFonts w:ascii="Times New Roman" w:eastAsia="Times New Roman" w:hAnsi="Times New Roman" w:cs="Times New Roman"/>
          <w:sz w:val="28"/>
          <w:szCs w:val="28"/>
          <w:lang w:eastAsia="vi-VN"/>
        </w:rPr>
        <w:t>Ngân hàng phát triển Việt Nam</w:t>
      </w:r>
      <w:r w:rsidRPr="00BF2385">
        <w:rPr>
          <w:rFonts w:ascii="Times New Roman" w:eastAsia="Times New Roman" w:hAnsi="Times New Roman" w:cs="Times New Roman"/>
          <w:sz w:val="28"/>
          <w:szCs w:val="28"/>
          <w:lang w:eastAsia="vi-VN"/>
        </w:rPr>
        <w:t xml:space="preserve">, </w:t>
      </w:r>
      <w:r w:rsidR="007A0636" w:rsidRPr="00BF2385">
        <w:rPr>
          <w:rFonts w:ascii="Times New Roman" w:eastAsia="Times New Roman" w:hAnsi="Times New Roman" w:cs="Times New Roman"/>
          <w:sz w:val="28"/>
          <w:szCs w:val="28"/>
          <w:lang w:eastAsia="vi-VN"/>
        </w:rPr>
        <w:t>Kiểm toán Nhà nước</w:t>
      </w:r>
      <w:r w:rsidR="00B1488A" w:rsidRPr="00BF2385">
        <w:rPr>
          <w:rFonts w:ascii="Times New Roman" w:eastAsia="Times New Roman" w:hAnsi="Times New Roman" w:cs="Times New Roman"/>
          <w:sz w:val="28"/>
          <w:szCs w:val="28"/>
          <w:lang w:eastAsia="vi-VN"/>
        </w:rPr>
        <w:t>.</w:t>
      </w:r>
    </w:p>
    <w:p w:rsidR="00B1488A" w:rsidRPr="005C1766" w:rsidRDefault="00B1488A" w:rsidP="00BF2385">
      <w:pPr>
        <w:spacing w:before="120" w:after="0" w:line="240" w:lineRule="auto"/>
        <w:ind w:firstLine="720"/>
        <w:jc w:val="both"/>
        <w:rPr>
          <w:rFonts w:ascii="Times New Roman" w:eastAsia="Times New Roman" w:hAnsi="Times New Roman" w:cs="Times New Roman"/>
          <w:color w:val="000000"/>
          <w:sz w:val="28"/>
          <w:szCs w:val="28"/>
        </w:rPr>
      </w:pPr>
      <w:r w:rsidRPr="00BF2385">
        <w:rPr>
          <w:rFonts w:ascii="Times New Roman" w:eastAsia="Times New Roman" w:hAnsi="Times New Roman" w:cs="Times New Roman"/>
          <w:sz w:val="28"/>
          <w:szCs w:val="28"/>
          <w:lang w:eastAsia="vi-VN"/>
        </w:rPr>
        <w:t xml:space="preserve">- Có 07 bộ, ngành không gửi văn bản góp ý kiến, gồm các bộ, ngành: </w:t>
      </w:r>
      <w:r w:rsidRPr="00BF2385">
        <w:rPr>
          <w:rFonts w:ascii="Times New Roman" w:eastAsia="Times New Roman" w:hAnsi="Times New Roman" w:cs="Times New Roman"/>
          <w:color w:val="000000"/>
          <w:sz w:val="28"/>
          <w:szCs w:val="28"/>
        </w:rPr>
        <w:t xml:space="preserve">Lao động - Thương Binh và Xã hội; Nội vụ; Văn phòng Chính phủ; Thanh tra Chính phủ; Ban Quản lý Lăng Chủ tịch Hồ Chí Minh; </w:t>
      </w:r>
      <w:r w:rsidR="00B52E72" w:rsidRPr="00BF2385">
        <w:rPr>
          <w:rFonts w:ascii="Times New Roman" w:eastAsia="Times New Roman" w:hAnsi="Times New Roman" w:cs="Times New Roman"/>
          <w:color w:val="000000"/>
          <w:sz w:val="28"/>
          <w:szCs w:val="28"/>
        </w:rPr>
        <w:t>Ban T</w:t>
      </w:r>
      <w:r w:rsidR="00AA0184" w:rsidRPr="00BF2385">
        <w:rPr>
          <w:rFonts w:ascii="Times New Roman" w:eastAsia="Times New Roman" w:hAnsi="Times New Roman" w:cs="Times New Roman"/>
          <w:color w:val="000000"/>
          <w:sz w:val="28"/>
          <w:szCs w:val="28"/>
        </w:rPr>
        <w:t>ôn giáo C</w:t>
      </w:r>
      <w:r w:rsidRPr="00BF2385">
        <w:rPr>
          <w:rFonts w:ascii="Times New Roman" w:eastAsia="Times New Roman" w:hAnsi="Times New Roman" w:cs="Times New Roman"/>
          <w:color w:val="000000"/>
          <w:sz w:val="28"/>
          <w:szCs w:val="28"/>
        </w:rPr>
        <w:t>hính phủ; Viện kiểm sát nhân dân tối cao</w:t>
      </w:r>
      <w:r w:rsidR="005C1766" w:rsidRPr="005C1766">
        <w:rPr>
          <w:rFonts w:ascii="Times New Roman" w:eastAsia="Times New Roman" w:hAnsi="Times New Roman" w:cs="Times New Roman"/>
          <w:color w:val="000000"/>
          <w:sz w:val="28"/>
          <w:szCs w:val="28"/>
        </w:rPr>
        <w:t>.</w:t>
      </w:r>
    </w:p>
    <w:p w:rsidR="005C1766" w:rsidRPr="00B3651B" w:rsidRDefault="005C1766" w:rsidP="00B52E72">
      <w:pPr>
        <w:shd w:val="clear" w:color="auto" w:fill="FFFFFF"/>
        <w:spacing w:before="120" w:after="120" w:line="240" w:lineRule="auto"/>
        <w:ind w:firstLine="720"/>
        <w:rPr>
          <w:rFonts w:ascii="Times New Roman" w:eastAsia="Times New Roman" w:hAnsi="Times New Roman" w:cs="Times New Roman"/>
          <w:b/>
          <w:bCs/>
          <w:color w:val="000000"/>
          <w:sz w:val="28"/>
          <w:szCs w:val="28"/>
          <w:lang w:eastAsia="vi-VN"/>
        </w:rPr>
      </w:pPr>
    </w:p>
    <w:p w:rsidR="007B4C66" w:rsidRDefault="007B4C66">
      <w:pPr>
        <w:rPr>
          <w:rFonts w:ascii="Times New Roman" w:eastAsia="Times New Roman" w:hAnsi="Times New Roman" w:cs="Times New Roman"/>
          <w:b/>
          <w:bCs/>
          <w:color w:val="000000"/>
          <w:sz w:val="28"/>
          <w:szCs w:val="28"/>
          <w:lang w:eastAsia="vi-VN"/>
        </w:rPr>
      </w:pPr>
      <w:r>
        <w:rPr>
          <w:rFonts w:ascii="Times New Roman" w:eastAsia="Times New Roman" w:hAnsi="Times New Roman" w:cs="Times New Roman"/>
          <w:b/>
          <w:bCs/>
          <w:color w:val="000000"/>
          <w:sz w:val="28"/>
          <w:szCs w:val="28"/>
          <w:lang w:eastAsia="vi-VN"/>
        </w:rPr>
        <w:br w:type="page"/>
      </w:r>
    </w:p>
    <w:p w:rsidR="00491A41" w:rsidRPr="00B75E76" w:rsidRDefault="00B7443E" w:rsidP="00B52E72">
      <w:pPr>
        <w:shd w:val="clear" w:color="auto" w:fill="FFFFFF"/>
        <w:spacing w:before="120" w:after="120" w:line="240" w:lineRule="auto"/>
        <w:ind w:firstLine="720"/>
        <w:rPr>
          <w:rFonts w:ascii="Times New Roman" w:eastAsia="Times New Roman" w:hAnsi="Times New Roman" w:cs="Times New Roman"/>
          <w:b/>
          <w:bCs/>
          <w:color w:val="000000"/>
          <w:sz w:val="28"/>
          <w:szCs w:val="28"/>
          <w:lang w:eastAsia="vi-VN"/>
        </w:rPr>
      </w:pPr>
      <w:r w:rsidRPr="00043D47">
        <w:rPr>
          <w:rFonts w:ascii="Times New Roman" w:eastAsia="Times New Roman" w:hAnsi="Times New Roman" w:cs="Times New Roman"/>
          <w:b/>
          <w:bCs/>
          <w:color w:val="000000"/>
          <w:sz w:val="28"/>
          <w:szCs w:val="28"/>
          <w:lang w:eastAsia="vi-VN"/>
        </w:rPr>
        <w:lastRenderedPageBreak/>
        <w:t>B</w:t>
      </w:r>
      <w:r w:rsidR="00491A41" w:rsidRPr="00003E62">
        <w:rPr>
          <w:rFonts w:ascii="Times New Roman" w:eastAsia="Times New Roman" w:hAnsi="Times New Roman" w:cs="Times New Roman"/>
          <w:b/>
          <w:bCs/>
          <w:color w:val="000000"/>
          <w:sz w:val="28"/>
          <w:szCs w:val="28"/>
          <w:lang w:eastAsia="vi-VN"/>
        </w:rPr>
        <w:t xml:space="preserve">. Tiếp thu, giải trình ý kiến của </w:t>
      </w:r>
      <w:r w:rsidR="007B4C66" w:rsidRPr="00FB784B">
        <w:rPr>
          <w:rFonts w:ascii="Times New Roman" w:eastAsia="Times New Roman" w:hAnsi="Times New Roman" w:cs="Times New Roman"/>
          <w:b/>
          <w:bCs/>
          <w:color w:val="000000"/>
          <w:sz w:val="28"/>
          <w:szCs w:val="28"/>
          <w:lang w:eastAsia="vi-VN"/>
        </w:rPr>
        <w:t xml:space="preserve">các </w:t>
      </w:r>
      <w:r w:rsidR="00491A41" w:rsidRPr="00003E62">
        <w:rPr>
          <w:rFonts w:ascii="Times New Roman" w:eastAsia="Times New Roman" w:hAnsi="Times New Roman" w:cs="Times New Roman"/>
          <w:b/>
          <w:bCs/>
          <w:color w:val="000000"/>
          <w:sz w:val="28"/>
          <w:szCs w:val="28"/>
          <w:lang w:eastAsia="vi-VN"/>
        </w:rPr>
        <w:t>địa phương</w:t>
      </w:r>
    </w:p>
    <w:tbl>
      <w:tblPr>
        <w:tblW w:w="15451" w:type="dxa"/>
        <w:tblInd w:w="108" w:type="dxa"/>
        <w:tblLayout w:type="fixed"/>
        <w:tblLook w:val="04A0"/>
      </w:tblPr>
      <w:tblGrid>
        <w:gridCol w:w="720"/>
        <w:gridCol w:w="1530"/>
        <w:gridCol w:w="6397"/>
        <w:gridCol w:w="6804"/>
      </w:tblGrid>
      <w:tr w:rsidR="001D593B" w:rsidRPr="00003E62" w:rsidTr="005C1766">
        <w:trPr>
          <w:trHeight w:val="761"/>
          <w:tblHeader/>
        </w:trPr>
        <w:tc>
          <w:tcPr>
            <w:tcW w:w="72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1D593B" w:rsidRPr="00031B72" w:rsidRDefault="00B631DB" w:rsidP="00031B72">
            <w:pPr>
              <w:spacing w:before="40" w:after="40" w:line="240" w:lineRule="auto"/>
              <w:jc w:val="center"/>
              <w:rPr>
                <w:rFonts w:ascii="Times New Roman" w:eastAsia="Times New Roman" w:hAnsi="Times New Roman" w:cs="Times New Roman"/>
                <w:b/>
                <w:sz w:val="28"/>
                <w:szCs w:val="28"/>
                <w:lang w:val="en-US" w:eastAsia="vi-VN"/>
              </w:rPr>
            </w:pPr>
            <w:r w:rsidRPr="00031B72">
              <w:rPr>
                <w:rFonts w:ascii="Times New Roman" w:eastAsia="Times New Roman" w:hAnsi="Times New Roman" w:cs="Times New Roman"/>
                <w:b/>
                <w:sz w:val="28"/>
                <w:szCs w:val="28"/>
                <w:lang w:val="en-US" w:eastAsia="vi-VN"/>
              </w:rPr>
              <w:t>TT</w:t>
            </w:r>
          </w:p>
        </w:tc>
        <w:tc>
          <w:tcPr>
            <w:tcW w:w="1530" w:type="dxa"/>
            <w:tcBorders>
              <w:top w:val="dotted" w:sz="4" w:space="0" w:color="auto"/>
              <w:left w:val="nil"/>
              <w:bottom w:val="dotted" w:sz="4" w:space="0" w:color="auto"/>
              <w:right w:val="single" w:sz="4" w:space="0" w:color="auto"/>
            </w:tcBorders>
            <w:shd w:val="clear" w:color="auto" w:fill="auto"/>
            <w:vAlign w:val="center"/>
            <w:hideMark/>
          </w:tcPr>
          <w:p w:rsidR="001D593B" w:rsidRPr="00031B72" w:rsidRDefault="00B631DB" w:rsidP="00031B72">
            <w:pPr>
              <w:spacing w:before="40" w:after="40" w:line="240" w:lineRule="auto"/>
              <w:jc w:val="center"/>
              <w:rPr>
                <w:rFonts w:ascii="Times New Roman" w:eastAsia="Times New Roman" w:hAnsi="Times New Roman" w:cs="Times New Roman"/>
                <w:b/>
                <w:sz w:val="28"/>
                <w:szCs w:val="28"/>
                <w:lang w:val="en-US" w:eastAsia="vi-VN"/>
              </w:rPr>
            </w:pPr>
            <w:r w:rsidRPr="00031B72">
              <w:rPr>
                <w:rFonts w:ascii="Times New Roman" w:eastAsia="Times New Roman" w:hAnsi="Times New Roman" w:cs="Times New Roman"/>
                <w:b/>
                <w:sz w:val="28"/>
                <w:szCs w:val="28"/>
                <w:lang w:val="en-US" w:eastAsia="vi-VN"/>
              </w:rPr>
              <w:t>Địa phương</w:t>
            </w:r>
          </w:p>
        </w:tc>
        <w:tc>
          <w:tcPr>
            <w:tcW w:w="6397" w:type="dxa"/>
            <w:tcBorders>
              <w:top w:val="dotted" w:sz="4" w:space="0" w:color="auto"/>
              <w:left w:val="nil"/>
              <w:bottom w:val="dotted" w:sz="4" w:space="0" w:color="auto"/>
              <w:right w:val="single" w:sz="4" w:space="0" w:color="auto"/>
            </w:tcBorders>
            <w:shd w:val="clear" w:color="auto" w:fill="auto"/>
            <w:vAlign w:val="center"/>
            <w:hideMark/>
          </w:tcPr>
          <w:p w:rsidR="001D593B" w:rsidRPr="00031B72" w:rsidRDefault="001D593B" w:rsidP="00031B72">
            <w:pPr>
              <w:spacing w:before="40" w:after="40" w:line="240" w:lineRule="auto"/>
              <w:jc w:val="center"/>
              <w:rPr>
                <w:rFonts w:ascii="Times New Roman" w:eastAsia="Times New Roman" w:hAnsi="Times New Roman" w:cs="Times New Roman"/>
                <w:b/>
                <w:sz w:val="28"/>
                <w:szCs w:val="28"/>
                <w:lang w:eastAsia="vi-VN"/>
              </w:rPr>
            </w:pPr>
            <w:r w:rsidRPr="00031B72">
              <w:rPr>
                <w:rFonts w:ascii="Times New Roman" w:eastAsia="Times New Roman" w:hAnsi="Times New Roman" w:cs="Times New Roman"/>
                <w:b/>
                <w:sz w:val="28"/>
                <w:szCs w:val="28"/>
                <w:lang w:eastAsia="vi-VN"/>
              </w:rPr>
              <w:t>Ý kiến</w:t>
            </w:r>
          </w:p>
        </w:tc>
        <w:tc>
          <w:tcPr>
            <w:tcW w:w="6804" w:type="dxa"/>
            <w:tcBorders>
              <w:top w:val="dotted" w:sz="4" w:space="0" w:color="auto"/>
              <w:left w:val="nil"/>
              <w:bottom w:val="dotted" w:sz="4" w:space="0" w:color="auto"/>
              <w:right w:val="single" w:sz="4" w:space="0" w:color="auto"/>
            </w:tcBorders>
            <w:shd w:val="clear" w:color="auto" w:fill="auto"/>
            <w:vAlign w:val="center"/>
            <w:hideMark/>
          </w:tcPr>
          <w:p w:rsidR="001D593B" w:rsidRPr="00031B72" w:rsidRDefault="001D593B" w:rsidP="00031B72">
            <w:pPr>
              <w:spacing w:before="40" w:after="40" w:line="240" w:lineRule="auto"/>
              <w:jc w:val="center"/>
              <w:rPr>
                <w:rFonts w:ascii="Times New Roman" w:eastAsia="Times New Roman" w:hAnsi="Times New Roman" w:cs="Times New Roman"/>
                <w:b/>
                <w:sz w:val="28"/>
                <w:szCs w:val="28"/>
                <w:lang w:eastAsia="vi-VN"/>
              </w:rPr>
            </w:pPr>
            <w:r w:rsidRPr="00031B72">
              <w:rPr>
                <w:rFonts w:ascii="Times New Roman" w:eastAsia="Times New Roman" w:hAnsi="Times New Roman" w:cs="Times New Roman"/>
                <w:b/>
                <w:sz w:val="28"/>
                <w:szCs w:val="28"/>
                <w:lang w:eastAsia="vi-VN"/>
              </w:rPr>
              <w:t>Tiếp thu hoặc giải trình các ý kiến chưa tiếp thu</w:t>
            </w:r>
          </w:p>
        </w:tc>
      </w:tr>
      <w:tr w:rsidR="001D593B" w:rsidRPr="00003E62" w:rsidTr="005C1766">
        <w:trPr>
          <w:trHeight w:val="624"/>
        </w:trPr>
        <w:tc>
          <w:tcPr>
            <w:tcW w:w="720" w:type="dxa"/>
            <w:vMerge w:val="restart"/>
            <w:tcBorders>
              <w:top w:val="dotted" w:sz="4" w:space="0" w:color="auto"/>
              <w:left w:val="single" w:sz="4" w:space="0" w:color="auto"/>
              <w:right w:val="single" w:sz="4" w:space="0" w:color="auto"/>
            </w:tcBorders>
            <w:shd w:val="clear" w:color="auto" w:fill="auto"/>
            <w:vAlign w:val="center"/>
            <w:hideMark/>
          </w:tcPr>
          <w:p w:rsidR="001D593B" w:rsidRPr="00031B72" w:rsidRDefault="002503ED" w:rsidP="00031B72">
            <w:pPr>
              <w:spacing w:before="40" w:after="40" w:line="240" w:lineRule="auto"/>
              <w:jc w:val="center"/>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1</w:t>
            </w:r>
          </w:p>
        </w:tc>
        <w:tc>
          <w:tcPr>
            <w:tcW w:w="1530" w:type="dxa"/>
            <w:vMerge w:val="restart"/>
            <w:tcBorders>
              <w:top w:val="dotted" w:sz="4" w:space="0" w:color="auto"/>
              <w:left w:val="nil"/>
              <w:right w:val="single" w:sz="4" w:space="0" w:color="auto"/>
            </w:tcBorders>
            <w:shd w:val="clear" w:color="auto" w:fill="auto"/>
            <w:vAlign w:val="center"/>
            <w:hideMark/>
          </w:tcPr>
          <w:p w:rsidR="001D593B" w:rsidRPr="00031B72" w:rsidRDefault="001D593B" w:rsidP="00031B72">
            <w:pPr>
              <w:spacing w:before="40" w:after="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Hà Nội</w:t>
            </w:r>
          </w:p>
        </w:tc>
        <w:tc>
          <w:tcPr>
            <w:tcW w:w="6397" w:type="dxa"/>
            <w:tcBorders>
              <w:top w:val="dotted" w:sz="4" w:space="0" w:color="auto"/>
              <w:left w:val="nil"/>
              <w:bottom w:val="dotted" w:sz="4" w:space="0" w:color="auto"/>
              <w:right w:val="single" w:sz="4" w:space="0" w:color="auto"/>
            </w:tcBorders>
            <w:shd w:val="clear" w:color="auto" w:fill="auto"/>
            <w:vAlign w:val="center"/>
            <w:hideMark/>
          </w:tcPr>
          <w:p w:rsidR="001D593B" w:rsidRPr="00031B72" w:rsidRDefault="001D593B" w:rsidP="00031B72">
            <w:pPr>
              <w:spacing w:before="40" w:after="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Cơ bản nhất trí với Dự thảo và có một số ý kiến sau:</w:t>
            </w:r>
          </w:p>
        </w:tc>
        <w:tc>
          <w:tcPr>
            <w:tcW w:w="6804" w:type="dxa"/>
            <w:tcBorders>
              <w:top w:val="dotted" w:sz="4" w:space="0" w:color="auto"/>
              <w:left w:val="nil"/>
              <w:bottom w:val="dotted" w:sz="4" w:space="0" w:color="auto"/>
              <w:right w:val="single" w:sz="4" w:space="0" w:color="auto"/>
            </w:tcBorders>
            <w:shd w:val="clear" w:color="auto" w:fill="auto"/>
            <w:vAlign w:val="center"/>
            <w:hideMark/>
          </w:tcPr>
          <w:p w:rsidR="001D593B" w:rsidRPr="00031B72" w:rsidRDefault="001D593B" w:rsidP="00031B72">
            <w:pPr>
              <w:spacing w:before="40" w:after="40" w:line="240" w:lineRule="auto"/>
              <w:jc w:val="both"/>
              <w:rPr>
                <w:rFonts w:ascii="Times New Roman" w:eastAsia="Times New Roman" w:hAnsi="Times New Roman" w:cs="Times New Roman"/>
                <w:sz w:val="28"/>
                <w:szCs w:val="28"/>
                <w:lang w:eastAsia="vi-VN"/>
              </w:rPr>
            </w:pPr>
          </w:p>
        </w:tc>
      </w:tr>
      <w:tr w:rsidR="001D593B" w:rsidRPr="00003E62" w:rsidTr="005C1766">
        <w:trPr>
          <w:trHeight w:val="454"/>
        </w:trPr>
        <w:tc>
          <w:tcPr>
            <w:tcW w:w="720" w:type="dxa"/>
            <w:vMerge/>
            <w:tcBorders>
              <w:left w:val="single" w:sz="4" w:space="0" w:color="auto"/>
              <w:right w:val="single" w:sz="4" w:space="0" w:color="auto"/>
            </w:tcBorders>
            <w:shd w:val="clear" w:color="auto" w:fill="auto"/>
            <w:vAlign w:val="center"/>
            <w:hideMark/>
          </w:tcPr>
          <w:p w:rsidR="001D593B" w:rsidRPr="00031B72" w:rsidRDefault="001D593B" w:rsidP="00031B72">
            <w:pPr>
              <w:spacing w:before="40" w:after="40" w:line="240" w:lineRule="auto"/>
              <w:jc w:val="center"/>
              <w:rPr>
                <w:rFonts w:ascii="Times New Roman" w:eastAsia="Times New Roman" w:hAnsi="Times New Roman" w:cs="Times New Roman"/>
                <w:sz w:val="28"/>
                <w:szCs w:val="28"/>
                <w:lang w:eastAsia="vi-VN"/>
              </w:rPr>
            </w:pPr>
          </w:p>
        </w:tc>
        <w:tc>
          <w:tcPr>
            <w:tcW w:w="1530" w:type="dxa"/>
            <w:vMerge/>
            <w:tcBorders>
              <w:left w:val="nil"/>
              <w:right w:val="single" w:sz="4" w:space="0" w:color="auto"/>
            </w:tcBorders>
            <w:shd w:val="clear" w:color="auto" w:fill="auto"/>
            <w:vAlign w:val="center"/>
            <w:hideMark/>
          </w:tcPr>
          <w:p w:rsidR="001D593B" w:rsidRPr="00031B72" w:rsidRDefault="001D593B" w:rsidP="00031B72">
            <w:pPr>
              <w:spacing w:before="40" w:after="40" w:line="240" w:lineRule="auto"/>
              <w:jc w:val="both"/>
              <w:rPr>
                <w:rFonts w:ascii="Times New Roman" w:eastAsia="Times New Roman" w:hAnsi="Times New Roman" w:cs="Times New Roman"/>
                <w:sz w:val="28"/>
                <w:szCs w:val="28"/>
                <w:lang w:val="en-US" w:eastAsia="vi-VN"/>
              </w:rPr>
            </w:pPr>
          </w:p>
        </w:tc>
        <w:tc>
          <w:tcPr>
            <w:tcW w:w="6397" w:type="dxa"/>
            <w:tcBorders>
              <w:top w:val="dotted" w:sz="4" w:space="0" w:color="auto"/>
              <w:left w:val="nil"/>
              <w:bottom w:val="dotted" w:sz="4" w:space="0" w:color="auto"/>
              <w:right w:val="single" w:sz="4" w:space="0" w:color="auto"/>
            </w:tcBorders>
            <w:shd w:val="clear" w:color="auto" w:fill="auto"/>
            <w:vAlign w:val="center"/>
            <w:hideMark/>
          </w:tcPr>
          <w:p w:rsidR="001D593B" w:rsidRPr="00031B72" w:rsidRDefault="001D593B" w:rsidP="00031B72">
            <w:pPr>
              <w:spacing w:before="40" w:after="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 xml:space="preserve">- Cần thống nhất tên tiêu chí số 9 giữa Dự thảo Tờ trình và Dự thảo Quyết định </w:t>
            </w:r>
          </w:p>
        </w:tc>
        <w:tc>
          <w:tcPr>
            <w:tcW w:w="6804" w:type="dxa"/>
            <w:tcBorders>
              <w:top w:val="dotted" w:sz="4" w:space="0" w:color="auto"/>
              <w:left w:val="nil"/>
              <w:bottom w:val="dotted" w:sz="4" w:space="0" w:color="auto"/>
              <w:right w:val="single" w:sz="4" w:space="0" w:color="auto"/>
            </w:tcBorders>
            <w:shd w:val="clear" w:color="auto" w:fill="auto"/>
            <w:vAlign w:val="center"/>
            <w:hideMark/>
          </w:tcPr>
          <w:p w:rsidR="001D593B" w:rsidRPr="00031B72" w:rsidRDefault="001D593B" w:rsidP="00031B72">
            <w:pPr>
              <w:spacing w:before="40" w:after="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Tiếp thu</w:t>
            </w:r>
          </w:p>
        </w:tc>
      </w:tr>
      <w:tr w:rsidR="00003E62" w:rsidRPr="00003E62" w:rsidTr="005C1766">
        <w:trPr>
          <w:trHeight w:val="454"/>
        </w:trPr>
        <w:tc>
          <w:tcPr>
            <w:tcW w:w="720" w:type="dxa"/>
            <w:vMerge/>
            <w:tcBorders>
              <w:left w:val="single" w:sz="4" w:space="0" w:color="auto"/>
              <w:bottom w:val="dotted" w:sz="4" w:space="0" w:color="auto"/>
              <w:right w:val="single" w:sz="4" w:space="0" w:color="auto"/>
            </w:tcBorders>
            <w:shd w:val="clear" w:color="auto" w:fill="auto"/>
            <w:vAlign w:val="center"/>
            <w:hideMark/>
          </w:tcPr>
          <w:p w:rsidR="00003E62" w:rsidRPr="00031B72" w:rsidRDefault="00003E62" w:rsidP="00031B72">
            <w:pPr>
              <w:spacing w:before="40" w:after="40" w:line="240" w:lineRule="auto"/>
              <w:jc w:val="center"/>
              <w:rPr>
                <w:rFonts w:ascii="Times New Roman" w:eastAsia="Times New Roman" w:hAnsi="Times New Roman" w:cs="Times New Roman"/>
                <w:sz w:val="28"/>
                <w:szCs w:val="28"/>
                <w:lang w:eastAsia="vi-VN"/>
              </w:rPr>
            </w:pPr>
          </w:p>
        </w:tc>
        <w:tc>
          <w:tcPr>
            <w:tcW w:w="1530" w:type="dxa"/>
            <w:vMerge/>
            <w:tcBorders>
              <w:left w:val="nil"/>
              <w:bottom w:val="dotted" w:sz="4" w:space="0" w:color="auto"/>
              <w:right w:val="single" w:sz="4" w:space="0" w:color="auto"/>
            </w:tcBorders>
            <w:shd w:val="clear" w:color="auto" w:fill="auto"/>
            <w:vAlign w:val="center"/>
            <w:hideMark/>
          </w:tcPr>
          <w:p w:rsidR="00003E62" w:rsidRPr="00031B72" w:rsidRDefault="00003E62" w:rsidP="00031B72">
            <w:pPr>
              <w:spacing w:before="40" w:after="40" w:line="240" w:lineRule="auto"/>
              <w:jc w:val="both"/>
              <w:rPr>
                <w:rFonts w:ascii="Times New Roman" w:eastAsia="Times New Roman" w:hAnsi="Times New Roman" w:cs="Times New Roman"/>
                <w:sz w:val="28"/>
                <w:szCs w:val="28"/>
                <w:lang w:val="en-US" w:eastAsia="vi-VN"/>
              </w:rPr>
            </w:pPr>
          </w:p>
        </w:tc>
        <w:tc>
          <w:tcPr>
            <w:tcW w:w="6397" w:type="dxa"/>
            <w:tcBorders>
              <w:top w:val="dotted" w:sz="4" w:space="0" w:color="auto"/>
              <w:left w:val="nil"/>
              <w:bottom w:val="dotted" w:sz="4" w:space="0" w:color="auto"/>
              <w:right w:val="single" w:sz="4" w:space="0" w:color="auto"/>
            </w:tcBorders>
            <w:shd w:val="clear" w:color="auto" w:fill="auto"/>
            <w:vAlign w:val="center"/>
            <w:hideMark/>
          </w:tcPr>
          <w:p w:rsidR="00003E62" w:rsidRPr="00031B72" w:rsidRDefault="00003E62" w:rsidP="00031B72">
            <w:pPr>
              <w:spacing w:before="40" w:after="40" w:line="240" w:lineRule="auto"/>
              <w:jc w:val="both"/>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 xml:space="preserve">- Bổ sung tính “dễ hiểu” vào tiêu chí </w:t>
            </w:r>
            <w:r w:rsidRPr="00031B72">
              <w:rPr>
                <w:rFonts w:ascii="Times New Roman" w:eastAsia="Times New Roman" w:hAnsi="Times New Roman" w:cs="Times New Roman"/>
                <w:sz w:val="28"/>
                <w:szCs w:val="28"/>
                <w:lang w:val="en-US" w:eastAsia="vi-VN"/>
              </w:rPr>
              <w:t xml:space="preserve">số </w:t>
            </w:r>
            <w:r w:rsidRPr="00031B72">
              <w:rPr>
                <w:rFonts w:ascii="Times New Roman" w:eastAsia="Times New Roman" w:hAnsi="Times New Roman" w:cs="Times New Roman"/>
                <w:sz w:val="28"/>
                <w:szCs w:val="28"/>
                <w:lang w:eastAsia="vi-VN"/>
              </w:rPr>
              <w:t>17</w:t>
            </w:r>
          </w:p>
        </w:tc>
        <w:tc>
          <w:tcPr>
            <w:tcW w:w="6804" w:type="dxa"/>
            <w:tcBorders>
              <w:top w:val="dotted" w:sz="4" w:space="0" w:color="auto"/>
              <w:left w:val="nil"/>
              <w:bottom w:val="dotted" w:sz="4" w:space="0" w:color="auto"/>
              <w:right w:val="single" w:sz="4" w:space="0" w:color="auto"/>
            </w:tcBorders>
            <w:shd w:val="clear" w:color="auto" w:fill="auto"/>
            <w:vAlign w:val="center"/>
            <w:hideMark/>
          </w:tcPr>
          <w:p w:rsidR="00003E62" w:rsidRPr="00031B72" w:rsidRDefault="00003E62" w:rsidP="00031B72">
            <w:pPr>
              <w:spacing w:before="40" w:after="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Tiếp thu</w:t>
            </w:r>
          </w:p>
        </w:tc>
      </w:tr>
      <w:tr w:rsidR="00E17D0F" w:rsidRPr="00003E62" w:rsidTr="005C1766">
        <w:trPr>
          <w:trHeight w:val="432"/>
        </w:trPr>
        <w:tc>
          <w:tcPr>
            <w:tcW w:w="720" w:type="dxa"/>
            <w:vMerge w:val="restart"/>
            <w:tcBorders>
              <w:top w:val="dotted" w:sz="4" w:space="0" w:color="auto"/>
              <w:left w:val="single" w:sz="4" w:space="0" w:color="auto"/>
              <w:right w:val="single" w:sz="4" w:space="0" w:color="auto"/>
            </w:tcBorders>
            <w:shd w:val="clear" w:color="auto" w:fill="auto"/>
            <w:vAlign w:val="center"/>
            <w:hideMark/>
          </w:tcPr>
          <w:p w:rsidR="00E17D0F" w:rsidRPr="00031B72" w:rsidRDefault="00E17D0F" w:rsidP="00031B72">
            <w:pPr>
              <w:spacing w:before="40" w:after="40" w:line="240" w:lineRule="auto"/>
              <w:jc w:val="center"/>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2</w:t>
            </w:r>
          </w:p>
        </w:tc>
        <w:tc>
          <w:tcPr>
            <w:tcW w:w="1530" w:type="dxa"/>
            <w:vMerge w:val="restart"/>
            <w:tcBorders>
              <w:top w:val="dotted" w:sz="4" w:space="0" w:color="auto"/>
              <w:left w:val="nil"/>
              <w:right w:val="single" w:sz="4" w:space="0" w:color="auto"/>
            </w:tcBorders>
            <w:shd w:val="clear" w:color="auto" w:fill="auto"/>
            <w:vAlign w:val="center"/>
            <w:hideMark/>
          </w:tcPr>
          <w:p w:rsidR="00E17D0F" w:rsidRPr="00031B72" w:rsidRDefault="00E17D0F" w:rsidP="00031B72">
            <w:pPr>
              <w:spacing w:before="40" w:after="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Hà Giang</w:t>
            </w:r>
          </w:p>
        </w:tc>
        <w:tc>
          <w:tcPr>
            <w:tcW w:w="6397" w:type="dxa"/>
            <w:tcBorders>
              <w:top w:val="dotted" w:sz="4" w:space="0" w:color="auto"/>
              <w:left w:val="nil"/>
              <w:bottom w:val="dotted" w:sz="4" w:space="0" w:color="auto"/>
              <w:right w:val="single" w:sz="4" w:space="0" w:color="auto"/>
            </w:tcBorders>
            <w:shd w:val="clear" w:color="auto" w:fill="auto"/>
            <w:vAlign w:val="center"/>
            <w:hideMark/>
          </w:tcPr>
          <w:p w:rsidR="00E17D0F" w:rsidRPr="00031B72" w:rsidRDefault="00E17D0F" w:rsidP="00031B72">
            <w:pPr>
              <w:spacing w:before="40" w:after="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Cơ bản thống với Dự thảo và có một số ý kiến sau:</w:t>
            </w:r>
          </w:p>
        </w:tc>
        <w:tc>
          <w:tcPr>
            <w:tcW w:w="6804" w:type="dxa"/>
            <w:tcBorders>
              <w:top w:val="dotted" w:sz="4" w:space="0" w:color="auto"/>
              <w:left w:val="nil"/>
              <w:bottom w:val="dotted" w:sz="4" w:space="0" w:color="auto"/>
              <w:right w:val="single" w:sz="4" w:space="0" w:color="auto"/>
            </w:tcBorders>
            <w:shd w:val="clear" w:color="auto" w:fill="auto"/>
            <w:vAlign w:val="center"/>
            <w:hideMark/>
          </w:tcPr>
          <w:p w:rsidR="00E17D0F" w:rsidRPr="00031B72" w:rsidRDefault="00E17D0F" w:rsidP="00031B72">
            <w:pPr>
              <w:spacing w:before="40" w:after="40" w:line="240" w:lineRule="auto"/>
              <w:jc w:val="both"/>
              <w:rPr>
                <w:rFonts w:ascii="Times New Roman" w:eastAsia="Times New Roman" w:hAnsi="Times New Roman" w:cs="Times New Roman"/>
                <w:sz w:val="28"/>
                <w:szCs w:val="28"/>
                <w:lang w:eastAsia="vi-VN"/>
              </w:rPr>
            </w:pPr>
          </w:p>
        </w:tc>
      </w:tr>
      <w:tr w:rsidR="00003E62" w:rsidRPr="00003E62" w:rsidTr="005C1766">
        <w:trPr>
          <w:trHeight w:val="510"/>
        </w:trPr>
        <w:tc>
          <w:tcPr>
            <w:tcW w:w="720" w:type="dxa"/>
            <w:vMerge/>
            <w:tcBorders>
              <w:left w:val="single" w:sz="4" w:space="0" w:color="auto"/>
              <w:right w:val="single" w:sz="4" w:space="0" w:color="auto"/>
            </w:tcBorders>
            <w:shd w:val="clear" w:color="auto" w:fill="auto"/>
            <w:vAlign w:val="center"/>
            <w:hideMark/>
          </w:tcPr>
          <w:p w:rsidR="00003E62" w:rsidRPr="00031B72" w:rsidRDefault="00003E62" w:rsidP="00031B72">
            <w:pPr>
              <w:spacing w:before="40" w:after="40" w:line="240" w:lineRule="auto"/>
              <w:jc w:val="center"/>
              <w:rPr>
                <w:rFonts w:ascii="Times New Roman" w:eastAsia="Times New Roman" w:hAnsi="Times New Roman" w:cs="Times New Roman"/>
                <w:sz w:val="28"/>
                <w:szCs w:val="28"/>
                <w:lang w:eastAsia="vi-VN"/>
              </w:rPr>
            </w:pPr>
          </w:p>
        </w:tc>
        <w:tc>
          <w:tcPr>
            <w:tcW w:w="1530" w:type="dxa"/>
            <w:vMerge/>
            <w:tcBorders>
              <w:left w:val="nil"/>
              <w:right w:val="single" w:sz="4" w:space="0" w:color="auto"/>
            </w:tcBorders>
            <w:shd w:val="clear" w:color="auto" w:fill="auto"/>
            <w:vAlign w:val="center"/>
            <w:hideMark/>
          </w:tcPr>
          <w:p w:rsidR="00003E62" w:rsidRPr="00031B72" w:rsidRDefault="00003E62" w:rsidP="00031B72">
            <w:pPr>
              <w:spacing w:before="40" w:after="40" w:line="240" w:lineRule="auto"/>
              <w:jc w:val="both"/>
              <w:rPr>
                <w:rFonts w:ascii="Times New Roman" w:eastAsia="Times New Roman" w:hAnsi="Times New Roman" w:cs="Times New Roman"/>
                <w:sz w:val="28"/>
                <w:szCs w:val="28"/>
                <w:lang w:val="en-US" w:eastAsia="vi-VN"/>
              </w:rPr>
            </w:pPr>
          </w:p>
        </w:tc>
        <w:tc>
          <w:tcPr>
            <w:tcW w:w="6397" w:type="dxa"/>
            <w:tcBorders>
              <w:top w:val="dotted" w:sz="4" w:space="0" w:color="auto"/>
              <w:left w:val="nil"/>
              <w:bottom w:val="dotted" w:sz="4" w:space="0" w:color="auto"/>
              <w:right w:val="single" w:sz="4" w:space="0" w:color="auto"/>
            </w:tcBorders>
            <w:shd w:val="clear" w:color="auto" w:fill="auto"/>
            <w:vAlign w:val="center"/>
            <w:hideMark/>
          </w:tcPr>
          <w:p w:rsidR="00003E62" w:rsidRPr="00031B72" w:rsidRDefault="00003E62" w:rsidP="00031B72">
            <w:pPr>
              <w:spacing w:before="40" w:after="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 xml:space="preserve">1. </w:t>
            </w:r>
            <w:r w:rsidRPr="00031B72">
              <w:rPr>
                <w:rFonts w:ascii="Times New Roman" w:eastAsia="Times New Roman" w:hAnsi="Times New Roman" w:cs="Times New Roman"/>
                <w:sz w:val="28"/>
                <w:szCs w:val="28"/>
                <w:lang w:eastAsia="vi-VN"/>
              </w:rPr>
              <w:t>Dự thảo Tờ trình</w:t>
            </w:r>
          </w:p>
        </w:tc>
        <w:tc>
          <w:tcPr>
            <w:tcW w:w="6804" w:type="dxa"/>
            <w:tcBorders>
              <w:top w:val="dotted" w:sz="4" w:space="0" w:color="auto"/>
              <w:left w:val="nil"/>
              <w:bottom w:val="dotted" w:sz="4" w:space="0" w:color="auto"/>
              <w:right w:val="single" w:sz="4" w:space="0" w:color="auto"/>
            </w:tcBorders>
            <w:shd w:val="clear" w:color="auto" w:fill="auto"/>
            <w:vAlign w:val="center"/>
            <w:hideMark/>
          </w:tcPr>
          <w:p w:rsidR="00003E62" w:rsidRPr="00031B72" w:rsidRDefault="00003E62" w:rsidP="00031B72">
            <w:pPr>
              <w:spacing w:before="40" w:after="40" w:line="240" w:lineRule="auto"/>
              <w:jc w:val="both"/>
              <w:rPr>
                <w:rFonts w:ascii="Times New Roman" w:eastAsia="Times New Roman" w:hAnsi="Times New Roman" w:cs="Times New Roman"/>
                <w:sz w:val="28"/>
                <w:szCs w:val="28"/>
                <w:lang w:eastAsia="vi-VN"/>
              </w:rPr>
            </w:pPr>
          </w:p>
        </w:tc>
      </w:tr>
      <w:tr w:rsidR="00003E62" w:rsidRPr="00003E62" w:rsidTr="005C1766">
        <w:trPr>
          <w:trHeight w:val="510"/>
        </w:trPr>
        <w:tc>
          <w:tcPr>
            <w:tcW w:w="720" w:type="dxa"/>
            <w:vMerge/>
            <w:tcBorders>
              <w:left w:val="single" w:sz="4" w:space="0" w:color="auto"/>
              <w:right w:val="single" w:sz="4" w:space="0" w:color="auto"/>
            </w:tcBorders>
            <w:shd w:val="clear" w:color="auto" w:fill="auto"/>
            <w:vAlign w:val="center"/>
            <w:hideMark/>
          </w:tcPr>
          <w:p w:rsidR="00003E62" w:rsidRPr="00031B72" w:rsidRDefault="00003E62" w:rsidP="00031B72">
            <w:pPr>
              <w:spacing w:before="40" w:after="40" w:line="240" w:lineRule="auto"/>
              <w:jc w:val="center"/>
              <w:rPr>
                <w:rFonts w:ascii="Times New Roman" w:eastAsia="Times New Roman" w:hAnsi="Times New Roman" w:cs="Times New Roman"/>
                <w:sz w:val="28"/>
                <w:szCs w:val="28"/>
                <w:lang w:eastAsia="vi-VN"/>
              </w:rPr>
            </w:pPr>
          </w:p>
        </w:tc>
        <w:tc>
          <w:tcPr>
            <w:tcW w:w="1530" w:type="dxa"/>
            <w:vMerge/>
            <w:tcBorders>
              <w:left w:val="nil"/>
              <w:right w:val="single" w:sz="4" w:space="0" w:color="auto"/>
            </w:tcBorders>
            <w:shd w:val="clear" w:color="auto" w:fill="auto"/>
            <w:vAlign w:val="center"/>
            <w:hideMark/>
          </w:tcPr>
          <w:p w:rsidR="00003E62" w:rsidRPr="00031B72" w:rsidRDefault="00003E62" w:rsidP="00031B72">
            <w:pPr>
              <w:spacing w:before="40" w:after="40" w:line="240" w:lineRule="auto"/>
              <w:jc w:val="both"/>
              <w:rPr>
                <w:rFonts w:ascii="Times New Roman" w:eastAsia="Times New Roman" w:hAnsi="Times New Roman" w:cs="Times New Roman"/>
                <w:sz w:val="28"/>
                <w:szCs w:val="28"/>
                <w:lang w:eastAsia="vi-VN"/>
              </w:rPr>
            </w:pPr>
          </w:p>
        </w:tc>
        <w:tc>
          <w:tcPr>
            <w:tcW w:w="6397" w:type="dxa"/>
            <w:tcBorders>
              <w:top w:val="dotted" w:sz="4" w:space="0" w:color="auto"/>
              <w:left w:val="nil"/>
              <w:bottom w:val="dotted" w:sz="4" w:space="0" w:color="auto"/>
              <w:right w:val="single" w:sz="4" w:space="0" w:color="auto"/>
            </w:tcBorders>
            <w:shd w:val="clear" w:color="auto" w:fill="auto"/>
            <w:vAlign w:val="center"/>
            <w:hideMark/>
          </w:tcPr>
          <w:p w:rsidR="00003E62" w:rsidRPr="00031B72" w:rsidRDefault="00003E62" w:rsidP="00031B72">
            <w:pPr>
              <w:spacing w:before="40" w:after="40" w:line="240" w:lineRule="auto"/>
              <w:jc w:val="both"/>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 Đề nghị bổ sung Luật Thống kê mục 2, phần I: Căn cứu pháp lý xây dựng Bộ tiêu chí</w:t>
            </w:r>
          </w:p>
        </w:tc>
        <w:tc>
          <w:tcPr>
            <w:tcW w:w="6804" w:type="dxa"/>
            <w:tcBorders>
              <w:top w:val="dotted" w:sz="4" w:space="0" w:color="auto"/>
              <w:left w:val="nil"/>
              <w:bottom w:val="dotted" w:sz="4" w:space="0" w:color="auto"/>
              <w:right w:val="single" w:sz="4" w:space="0" w:color="auto"/>
            </w:tcBorders>
            <w:shd w:val="clear" w:color="auto" w:fill="auto"/>
            <w:vAlign w:val="center"/>
            <w:hideMark/>
          </w:tcPr>
          <w:p w:rsidR="00003E62" w:rsidRPr="00031B72" w:rsidRDefault="00003E62" w:rsidP="00031B72">
            <w:pPr>
              <w:spacing w:before="40" w:after="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Cân nhắc</w:t>
            </w:r>
          </w:p>
        </w:tc>
      </w:tr>
      <w:tr w:rsidR="00003E62" w:rsidRPr="00003E62" w:rsidTr="005C1766">
        <w:trPr>
          <w:trHeight w:val="510"/>
        </w:trPr>
        <w:tc>
          <w:tcPr>
            <w:tcW w:w="720" w:type="dxa"/>
            <w:vMerge/>
            <w:tcBorders>
              <w:left w:val="single" w:sz="4" w:space="0" w:color="auto"/>
              <w:right w:val="single" w:sz="4" w:space="0" w:color="auto"/>
            </w:tcBorders>
            <w:shd w:val="clear" w:color="auto" w:fill="auto"/>
            <w:vAlign w:val="center"/>
          </w:tcPr>
          <w:p w:rsidR="00003E62" w:rsidRPr="00031B72" w:rsidRDefault="00003E62" w:rsidP="00031B72">
            <w:pPr>
              <w:spacing w:before="40" w:after="40" w:line="240" w:lineRule="auto"/>
              <w:jc w:val="center"/>
              <w:rPr>
                <w:rFonts w:ascii="Times New Roman" w:eastAsia="Times New Roman" w:hAnsi="Times New Roman" w:cs="Times New Roman"/>
                <w:sz w:val="28"/>
                <w:szCs w:val="28"/>
                <w:lang w:eastAsia="vi-VN"/>
              </w:rPr>
            </w:pPr>
          </w:p>
        </w:tc>
        <w:tc>
          <w:tcPr>
            <w:tcW w:w="1530" w:type="dxa"/>
            <w:vMerge/>
            <w:tcBorders>
              <w:left w:val="nil"/>
              <w:right w:val="single" w:sz="4" w:space="0" w:color="auto"/>
            </w:tcBorders>
            <w:shd w:val="clear" w:color="auto" w:fill="auto"/>
            <w:vAlign w:val="center"/>
          </w:tcPr>
          <w:p w:rsidR="00003E62" w:rsidRPr="00031B72" w:rsidRDefault="00003E62" w:rsidP="00031B72">
            <w:pPr>
              <w:spacing w:before="40" w:after="40" w:line="240" w:lineRule="auto"/>
              <w:jc w:val="both"/>
              <w:rPr>
                <w:rFonts w:ascii="Times New Roman" w:eastAsia="Times New Roman" w:hAnsi="Times New Roman" w:cs="Times New Roman"/>
                <w:sz w:val="28"/>
                <w:szCs w:val="28"/>
                <w:lang w:eastAsia="vi-VN"/>
              </w:rPr>
            </w:pPr>
          </w:p>
        </w:tc>
        <w:tc>
          <w:tcPr>
            <w:tcW w:w="6397" w:type="dxa"/>
            <w:tcBorders>
              <w:top w:val="dotted" w:sz="4" w:space="0" w:color="auto"/>
              <w:left w:val="nil"/>
              <w:bottom w:val="dotted" w:sz="4" w:space="0" w:color="auto"/>
              <w:right w:val="single" w:sz="4" w:space="0" w:color="auto"/>
            </w:tcBorders>
            <w:shd w:val="clear" w:color="auto" w:fill="auto"/>
            <w:vAlign w:val="center"/>
          </w:tcPr>
          <w:p w:rsidR="00003E62" w:rsidRPr="00031B72" w:rsidRDefault="00003E62" w:rsidP="00031B72">
            <w:pPr>
              <w:spacing w:before="40" w:after="40" w:line="240" w:lineRule="auto"/>
              <w:jc w:val="both"/>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 Đề nghị bỏ nguyên tắc 5 “</w:t>
            </w:r>
            <w:r w:rsidRPr="00031B72">
              <w:rPr>
                <w:rFonts w:ascii="Times New Roman" w:hAnsi="Times New Roman" w:cs="Times New Roman"/>
                <w:sz w:val="28"/>
                <w:szCs w:val="28"/>
              </w:rPr>
              <w:t>Cải thiện và nâng cao liên tục chất lượng thống kê nhà nước”</w:t>
            </w:r>
          </w:p>
        </w:tc>
        <w:tc>
          <w:tcPr>
            <w:tcW w:w="6804" w:type="dxa"/>
            <w:tcBorders>
              <w:top w:val="dotted" w:sz="4" w:space="0" w:color="auto"/>
              <w:left w:val="nil"/>
              <w:bottom w:val="dotted" w:sz="4" w:space="0" w:color="auto"/>
              <w:right w:val="single" w:sz="4" w:space="0" w:color="auto"/>
            </w:tcBorders>
            <w:shd w:val="clear" w:color="auto" w:fill="auto"/>
            <w:vAlign w:val="center"/>
          </w:tcPr>
          <w:p w:rsidR="00003E62" w:rsidRPr="00031B72" w:rsidRDefault="00003E62" w:rsidP="00031B72">
            <w:pPr>
              <w:spacing w:before="40" w:after="40" w:line="240" w:lineRule="auto"/>
              <w:jc w:val="both"/>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Chưa tiếp thu</w:t>
            </w:r>
          </w:p>
          <w:p w:rsidR="00003E62" w:rsidRPr="00031B72" w:rsidRDefault="00003E62" w:rsidP="00031B72">
            <w:pPr>
              <w:spacing w:before="40" w:after="40" w:line="240" w:lineRule="auto"/>
              <w:jc w:val="both"/>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Giải trình: Bộ tiêu chí chất lượng thống kê là một trong các công cụ quản lý nhà nư</w:t>
            </w:r>
            <w:r w:rsidR="00B96DCB" w:rsidRPr="00031B72">
              <w:rPr>
                <w:rFonts w:ascii="Times New Roman" w:eastAsia="Times New Roman" w:hAnsi="Times New Roman" w:cs="Times New Roman"/>
                <w:sz w:val="28"/>
                <w:szCs w:val="28"/>
                <w:lang w:eastAsia="vi-VN"/>
              </w:rPr>
              <w:t>ớc về chất lượng thống kê phải đạt</w:t>
            </w:r>
            <w:r w:rsidRPr="00031B72">
              <w:rPr>
                <w:rFonts w:ascii="Times New Roman" w:eastAsia="Times New Roman" w:hAnsi="Times New Roman" w:cs="Times New Roman"/>
                <w:sz w:val="28"/>
                <w:szCs w:val="28"/>
                <w:lang w:eastAsia="vi-VN"/>
              </w:rPr>
              <w:t xml:space="preserve"> </w:t>
            </w:r>
            <w:r w:rsidR="00B96DCB" w:rsidRPr="00031B72">
              <w:rPr>
                <w:rFonts w:ascii="Times New Roman" w:eastAsia="Times New Roman" w:hAnsi="Times New Roman" w:cs="Times New Roman"/>
                <w:sz w:val="28"/>
                <w:szCs w:val="28"/>
                <w:lang w:eastAsia="vi-VN"/>
              </w:rPr>
              <w:t>được mục đích là cải thiện và nâ</w:t>
            </w:r>
            <w:r w:rsidRPr="00031B72">
              <w:rPr>
                <w:rFonts w:ascii="Times New Roman" w:eastAsia="Times New Roman" w:hAnsi="Times New Roman" w:cs="Times New Roman"/>
                <w:sz w:val="28"/>
                <w:szCs w:val="28"/>
                <w:lang w:eastAsia="vi-VN"/>
              </w:rPr>
              <w:t>ng cao c</w:t>
            </w:r>
            <w:r w:rsidR="00B96DCB" w:rsidRPr="00031B72">
              <w:rPr>
                <w:rFonts w:ascii="Times New Roman" w:eastAsia="Times New Roman" w:hAnsi="Times New Roman" w:cs="Times New Roman"/>
                <w:sz w:val="28"/>
                <w:szCs w:val="28"/>
                <w:lang w:eastAsia="vi-VN"/>
              </w:rPr>
              <w:t>hất lượng thống kê. Do đó, nguyê</w:t>
            </w:r>
            <w:r w:rsidRPr="00031B72">
              <w:rPr>
                <w:rFonts w:ascii="Times New Roman" w:eastAsia="Times New Roman" w:hAnsi="Times New Roman" w:cs="Times New Roman"/>
                <w:sz w:val="28"/>
                <w:szCs w:val="28"/>
                <w:lang w:eastAsia="vi-VN"/>
              </w:rPr>
              <w:t>n tắc này rất quan trọng không thể bỏ được</w:t>
            </w:r>
          </w:p>
        </w:tc>
      </w:tr>
      <w:tr w:rsidR="00003E62" w:rsidRPr="00003E62" w:rsidTr="005C1766">
        <w:trPr>
          <w:trHeight w:val="510"/>
        </w:trPr>
        <w:tc>
          <w:tcPr>
            <w:tcW w:w="720" w:type="dxa"/>
            <w:vMerge/>
            <w:tcBorders>
              <w:left w:val="single" w:sz="4" w:space="0" w:color="auto"/>
              <w:right w:val="single" w:sz="4" w:space="0" w:color="auto"/>
            </w:tcBorders>
            <w:shd w:val="clear" w:color="auto" w:fill="auto"/>
            <w:vAlign w:val="center"/>
          </w:tcPr>
          <w:p w:rsidR="00003E62" w:rsidRPr="00031B72" w:rsidRDefault="00003E62" w:rsidP="00031B72">
            <w:pPr>
              <w:spacing w:before="40" w:after="40" w:line="240" w:lineRule="auto"/>
              <w:jc w:val="center"/>
              <w:rPr>
                <w:rFonts w:ascii="Times New Roman" w:eastAsia="Times New Roman" w:hAnsi="Times New Roman" w:cs="Times New Roman"/>
                <w:sz w:val="28"/>
                <w:szCs w:val="28"/>
                <w:lang w:eastAsia="vi-VN"/>
              </w:rPr>
            </w:pPr>
          </w:p>
        </w:tc>
        <w:tc>
          <w:tcPr>
            <w:tcW w:w="1530" w:type="dxa"/>
            <w:vMerge/>
            <w:tcBorders>
              <w:left w:val="nil"/>
              <w:right w:val="single" w:sz="4" w:space="0" w:color="auto"/>
            </w:tcBorders>
            <w:shd w:val="clear" w:color="auto" w:fill="auto"/>
            <w:vAlign w:val="center"/>
          </w:tcPr>
          <w:p w:rsidR="00003E62" w:rsidRPr="00031B72" w:rsidRDefault="00003E62" w:rsidP="00031B72">
            <w:pPr>
              <w:spacing w:before="40" w:after="40" w:line="240" w:lineRule="auto"/>
              <w:jc w:val="both"/>
              <w:rPr>
                <w:rFonts w:ascii="Times New Roman" w:eastAsia="Times New Roman" w:hAnsi="Times New Roman" w:cs="Times New Roman"/>
                <w:sz w:val="28"/>
                <w:szCs w:val="28"/>
                <w:lang w:eastAsia="vi-VN"/>
              </w:rPr>
            </w:pPr>
          </w:p>
        </w:tc>
        <w:tc>
          <w:tcPr>
            <w:tcW w:w="6397" w:type="dxa"/>
            <w:tcBorders>
              <w:top w:val="dotted" w:sz="4" w:space="0" w:color="auto"/>
              <w:left w:val="nil"/>
              <w:bottom w:val="dotted" w:sz="4" w:space="0" w:color="auto"/>
              <w:right w:val="single" w:sz="4" w:space="0" w:color="auto"/>
            </w:tcBorders>
            <w:shd w:val="clear" w:color="auto" w:fill="auto"/>
            <w:vAlign w:val="center"/>
          </w:tcPr>
          <w:p w:rsidR="00003E62" w:rsidRPr="00031B72" w:rsidRDefault="00003E62" w:rsidP="00031B72">
            <w:pPr>
              <w:spacing w:before="40" w:after="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2. Dự thảo Quyết định</w:t>
            </w:r>
          </w:p>
        </w:tc>
        <w:tc>
          <w:tcPr>
            <w:tcW w:w="6804" w:type="dxa"/>
            <w:tcBorders>
              <w:top w:val="dotted" w:sz="4" w:space="0" w:color="auto"/>
              <w:left w:val="nil"/>
              <w:bottom w:val="dotted" w:sz="4" w:space="0" w:color="auto"/>
              <w:right w:val="single" w:sz="4" w:space="0" w:color="auto"/>
            </w:tcBorders>
            <w:shd w:val="clear" w:color="auto" w:fill="auto"/>
            <w:vAlign w:val="center"/>
          </w:tcPr>
          <w:p w:rsidR="00003E62" w:rsidRPr="00031B72" w:rsidRDefault="00003E62" w:rsidP="00031B72">
            <w:pPr>
              <w:spacing w:before="40" w:after="40" w:line="240" w:lineRule="auto"/>
              <w:jc w:val="both"/>
              <w:rPr>
                <w:rFonts w:ascii="Times New Roman" w:eastAsia="Times New Roman" w:hAnsi="Times New Roman" w:cs="Times New Roman"/>
                <w:sz w:val="28"/>
                <w:szCs w:val="28"/>
                <w:lang w:val="en-US" w:eastAsia="vi-VN"/>
              </w:rPr>
            </w:pPr>
          </w:p>
        </w:tc>
      </w:tr>
      <w:tr w:rsidR="00003E62" w:rsidRPr="00003E62" w:rsidTr="005C1766">
        <w:trPr>
          <w:trHeight w:val="510"/>
        </w:trPr>
        <w:tc>
          <w:tcPr>
            <w:tcW w:w="720" w:type="dxa"/>
            <w:vMerge/>
            <w:tcBorders>
              <w:left w:val="single" w:sz="4" w:space="0" w:color="auto"/>
              <w:bottom w:val="dotted" w:sz="4" w:space="0" w:color="auto"/>
              <w:right w:val="single" w:sz="4" w:space="0" w:color="auto"/>
            </w:tcBorders>
            <w:shd w:val="clear" w:color="auto" w:fill="auto"/>
            <w:vAlign w:val="center"/>
          </w:tcPr>
          <w:p w:rsidR="00003E62" w:rsidRPr="00031B72" w:rsidRDefault="00003E62" w:rsidP="00031B72">
            <w:pPr>
              <w:spacing w:before="40" w:after="40" w:line="240" w:lineRule="auto"/>
              <w:jc w:val="center"/>
              <w:rPr>
                <w:rFonts w:ascii="Times New Roman" w:eastAsia="Times New Roman" w:hAnsi="Times New Roman" w:cs="Times New Roman"/>
                <w:sz w:val="28"/>
                <w:szCs w:val="28"/>
                <w:lang w:eastAsia="vi-VN"/>
              </w:rPr>
            </w:pPr>
          </w:p>
        </w:tc>
        <w:tc>
          <w:tcPr>
            <w:tcW w:w="1530" w:type="dxa"/>
            <w:vMerge/>
            <w:tcBorders>
              <w:left w:val="nil"/>
              <w:bottom w:val="dotted" w:sz="4" w:space="0" w:color="auto"/>
              <w:right w:val="single" w:sz="4" w:space="0" w:color="auto"/>
            </w:tcBorders>
            <w:shd w:val="clear" w:color="auto" w:fill="auto"/>
            <w:vAlign w:val="center"/>
          </w:tcPr>
          <w:p w:rsidR="00003E62" w:rsidRPr="00031B72" w:rsidRDefault="00003E62" w:rsidP="00031B72">
            <w:pPr>
              <w:spacing w:before="40" w:after="40" w:line="240" w:lineRule="auto"/>
              <w:jc w:val="both"/>
              <w:rPr>
                <w:rFonts w:ascii="Times New Roman" w:eastAsia="Times New Roman" w:hAnsi="Times New Roman" w:cs="Times New Roman"/>
                <w:sz w:val="28"/>
                <w:szCs w:val="28"/>
                <w:lang w:eastAsia="vi-VN"/>
              </w:rPr>
            </w:pPr>
          </w:p>
        </w:tc>
        <w:tc>
          <w:tcPr>
            <w:tcW w:w="6397" w:type="dxa"/>
            <w:tcBorders>
              <w:top w:val="dotted" w:sz="4" w:space="0" w:color="auto"/>
              <w:left w:val="nil"/>
              <w:bottom w:val="dotted" w:sz="4" w:space="0" w:color="auto"/>
              <w:right w:val="single" w:sz="4" w:space="0" w:color="auto"/>
            </w:tcBorders>
            <w:shd w:val="clear" w:color="auto" w:fill="auto"/>
            <w:vAlign w:val="center"/>
          </w:tcPr>
          <w:p w:rsidR="00003E62" w:rsidRPr="00031B72" w:rsidRDefault="00003E62" w:rsidP="00031B72">
            <w:pPr>
              <w:spacing w:before="40" w:after="40" w:line="240" w:lineRule="auto"/>
              <w:jc w:val="both"/>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 Xem lại tiêu chí 2.3 “</w:t>
            </w:r>
            <w:r w:rsidRPr="00031B72">
              <w:rPr>
                <w:rFonts w:ascii="Times New Roman" w:hAnsi="Times New Roman" w:cs="Times New Roman"/>
                <w:spacing w:val="2"/>
                <w:sz w:val="28"/>
                <w:szCs w:val="28"/>
              </w:rPr>
              <w:t>Có văn bản thỏa thuận về chia sẻ và sử dụng dữ liệu hành chính cho hoạt động thống kê với các cơ quan quản lý hồ sơ hành chính”, vì Việc cung cấp thông tin thống kê từ hồ sơ hành chính là trách nhiệm của mỗi cơ quan trong hệ thống chính trị</w:t>
            </w:r>
          </w:p>
        </w:tc>
        <w:tc>
          <w:tcPr>
            <w:tcW w:w="6804" w:type="dxa"/>
            <w:tcBorders>
              <w:top w:val="dotted" w:sz="4" w:space="0" w:color="auto"/>
              <w:left w:val="nil"/>
              <w:bottom w:val="dotted" w:sz="4" w:space="0" w:color="auto"/>
              <w:right w:val="single" w:sz="4" w:space="0" w:color="auto"/>
            </w:tcBorders>
            <w:shd w:val="clear" w:color="auto" w:fill="auto"/>
            <w:vAlign w:val="center"/>
          </w:tcPr>
          <w:p w:rsidR="00003E62" w:rsidRPr="00031B72" w:rsidRDefault="00003E62" w:rsidP="00031B72">
            <w:pPr>
              <w:spacing w:before="40" w:after="40" w:line="240" w:lineRule="auto"/>
              <w:jc w:val="both"/>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 xml:space="preserve">Vẫn giữ </w:t>
            </w:r>
            <w:r w:rsidR="00256576" w:rsidRPr="00031B72">
              <w:rPr>
                <w:rFonts w:ascii="Times New Roman" w:eastAsia="Times New Roman" w:hAnsi="Times New Roman" w:cs="Times New Roman"/>
                <w:sz w:val="28"/>
                <w:szCs w:val="28"/>
                <w:lang w:eastAsia="vi-VN"/>
              </w:rPr>
              <w:t>tiêu chí này như dự thảo</w:t>
            </w:r>
          </w:p>
          <w:p w:rsidR="00003E62" w:rsidRPr="00031B72" w:rsidRDefault="00003E62" w:rsidP="00031B72">
            <w:pPr>
              <w:spacing w:before="40" w:after="40" w:line="240" w:lineRule="auto"/>
              <w:jc w:val="both"/>
              <w:rPr>
                <w:rFonts w:ascii="Times New Roman" w:eastAsia="Times New Roman" w:hAnsi="Times New Roman" w:cs="Times New Roman"/>
                <w:sz w:val="28"/>
                <w:szCs w:val="28"/>
                <w:lang w:eastAsia="vi-VN"/>
              </w:rPr>
            </w:pPr>
            <w:r w:rsidRPr="00031B72">
              <w:rPr>
                <w:rFonts w:ascii="Times New Roman" w:eastAsia="Times New Roman" w:hAnsi="Times New Roman" w:cs="Times New Roman"/>
                <w:sz w:val="28"/>
                <w:szCs w:val="28"/>
                <w:lang w:eastAsia="vi-VN"/>
              </w:rPr>
              <w:t>Giải trình</w:t>
            </w:r>
            <w:r w:rsidR="00256576" w:rsidRPr="00031B72">
              <w:rPr>
                <w:rFonts w:ascii="Times New Roman" w:eastAsia="Times New Roman" w:hAnsi="Times New Roman" w:cs="Times New Roman"/>
                <w:sz w:val="28"/>
                <w:szCs w:val="28"/>
                <w:lang w:eastAsia="vi-VN"/>
              </w:rPr>
              <w:t xml:space="preserve">: </w:t>
            </w:r>
          </w:p>
        </w:tc>
      </w:tr>
      <w:tr w:rsidR="00003E62" w:rsidRPr="00003E62" w:rsidTr="005C1766">
        <w:trPr>
          <w:trHeight w:val="680"/>
        </w:trPr>
        <w:tc>
          <w:tcPr>
            <w:tcW w:w="720" w:type="dxa"/>
            <w:vMerge w:val="restart"/>
            <w:tcBorders>
              <w:top w:val="dotted" w:sz="4" w:space="0" w:color="auto"/>
              <w:left w:val="single" w:sz="4" w:space="0" w:color="auto"/>
              <w:right w:val="single" w:sz="4" w:space="0" w:color="auto"/>
            </w:tcBorders>
            <w:shd w:val="clear" w:color="auto" w:fill="auto"/>
            <w:vAlign w:val="center"/>
          </w:tcPr>
          <w:p w:rsidR="00003E62" w:rsidRPr="00031B72" w:rsidRDefault="002503ED" w:rsidP="00031B72">
            <w:pPr>
              <w:spacing w:before="40" w:after="40" w:line="240" w:lineRule="auto"/>
              <w:jc w:val="center"/>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lastRenderedPageBreak/>
              <w:t>3</w:t>
            </w:r>
          </w:p>
        </w:tc>
        <w:tc>
          <w:tcPr>
            <w:tcW w:w="1530" w:type="dxa"/>
            <w:vMerge w:val="restart"/>
            <w:tcBorders>
              <w:top w:val="dotted" w:sz="4" w:space="0" w:color="auto"/>
              <w:left w:val="nil"/>
              <w:right w:val="single" w:sz="4" w:space="0" w:color="auto"/>
            </w:tcBorders>
            <w:shd w:val="clear" w:color="auto" w:fill="auto"/>
            <w:vAlign w:val="center"/>
          </w:tcPr>
          <w:p w:rsidR="00003E62" w:rsidRPr="00031B72" w:rsidRDefault="00003E62" w:rsidP="00031B72">
            <w:pPr>
              <w:spacing w:before="40" w:after="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Lào Cai</w:t>
            </w:r>
          </w:p>
        </w:tc>
        <w:tc>
          <w:tcPr>
            <w:tcW w:w="6397" w:type="dxa"/>
            <w:tcBorders>
              <w:top w:val="dotted" w:sz="4" w:space="0" w:color="auto"/>
              <w:left w:val="nil"/>
              <w:bottom w:val="dotted" w:sz="4" w:space="0" w:color="auto"/>
              <w:right w:val="single" w:sz="4" w:space="0" w:color="auto"/>
            </w:tcBorders>
            <w:shd w:val="clear" w:color="auto" w:fill="auto"/>
            <w:vAlign w:val="center"/>
          </w:tcPr>
          <w:p w:rsidR="00003E62" w:rsidRPr="00031B72" w:rsidRDefault="00003E62" w:rsidP="00031B72">
            <w:pPr>
              <w:spacing w:before="40" w:after="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1. Tờ trình</w:t>
            </w:r>
          </w:p>
        </w:tc>
        <w:tc>
          <w:tcPr>
            <w:tcW w:w="6804" w:type="dxa"/>
            <w:tcBorders>
              <w:top w:val="dotted" w:sz="4" w:space="0" w:color="auto"/>
              <w:left w:val="nil"/>
              <w:bottom w:val="dotted" w:sz="4" w:space="0" w:color="auto"/>
              <w:right w:val="single" w:sz="4" w:space="0" w:color="auto"/>
            </w:tcBorders>
            <w:shd w:val="clear" w:color="auto" w:fill="auto"/>
            <w:vAlign w:val="center"/>
          </w:tcPr>
          <w:p w:rsidR="00003E62" w:rsidRPr="00031B72" w:rsidRDefault="00003E62" w:rsidP="00031B72">
            <w:pPr>
              <w:spacing w:before="40" w:after="40" w:line="240" w:lineRule="auto"/>
              <w:jc w:val="both"/>
              <w:rPr>
                <w:rFonts w:ascii="Times New Roman" w:eastAsia="Times New Roman" w:hAnsi="Times New Roman" w:cs="Times New Roman"/>
                <w:sz w:val="28"/>
                <w:szCs w:val="28"/>
                <w:lang w:val="en-US" w:eastAsia="vi-VN"/>
              </w:rPr>
            </w:pPr>
          </w:p>
        </w:tc>
      </w:tr>
      <w:tr w:rsidR="00003E62" w:rsidRPr="00003E62" w:rsidTr="005C1766">
        <w:trPr>
          <w:trHeight w:val="510"/>
        </w:trPr>
        <w:tc>
          <w:tcPr>
            <w:tcW w:w="720" w:type="dxa"/>
            <w:vMerge/>
            <w:tcBorders>
              <w:left w:val="single" w:sz="4" w:space="0" w:color="auto"/>
              <w:right w:val="single" w:sz="4" w:space="0" w:color="auto"/>
            </w:tcBorders>
            <w:shd w:val="clear" w:color="auto" w:fill="auto"/>
            <w:vAlign w:val="center"/>
          </w:tcPr>
          <w:p w:rsidR="00003E62" w:rsidRPr="00031B72" w:rsidRDefault="00003E62" w:rsidP="00031B72">
            <w:pPr>
              <w:spacing w:before="40" w:after="40" w:line="240" w:lineRule="auto"/>
              <w:jc w:val="center"/>
              <w:rPr>
                <w:rFonts w:ascii="Times New Roman" w:eastAsia="Times New Roman" w:hAnsi="Times New Roman" w:cs="Times New Roman"/>
                <w:sz w:val="28"/>
                <w:szCs w:val="28"/>
                <w:lang w:eastAsia="vi-VN"/>
              </w:rPr>
            </w:pPr>
          </w:p>
        </w:tc>
        <w:tc>
          <w:tcPr>
            <w:tcW w:w="1530" w:type="dxa"/>
            <w:vMerge/>
            <w:tcBorders>
              <w:left w:val="nil"/>
              <w:right w:val="single" w:sz="4" w:space="0" w:color="auto"/>
            </w:tcBorders>
            <w:shd w:val="clear" w:color="auto" w:fill="auto"/>
            <w:vAlign w:val="center"/>
          </w:tcPr>
          <w:p w:rsidR="00003E62" w:rsidRPr="00031B72" w:rsidRDefault="00003E62" w:rsidP="00031B72">
            <w:pPr>
              <w:spacing w:before="40" w:after="40" w:line="240" w:lineRule="auto"/>
              <w:jc w:val="both"/>
              <w:rPr>
                <w:rFonts w:ascii="Times New Roman" w:eastAsia="Times New Roman" w:hAnsi="Times New Roman" w:cs="Times New Roman"/>
                <w:sz w:val="28"/>
                <w:szCs w:val="28"/>
                <w:lang w:val="en-US" w:eastAsia="vi-VN"/>
              </w:rPr>
            </w:pPr>
          </w:p>
        </w:tc>
        <w:tc>
          <w:tcPr>
            <w:tcW w:w="6397" w:type="dxa"/>
            <w:tcBorders>
              <w:top w:val="dotted" w:sz="4" w:space="0" w:color="auto"/>
              <w:left w:val="nil"/>
              <w:bottom w:val="dotted" w:sz="4" w:space="0" w:color="auto"/>
              <w:right w:val="single" w:sz="4" w:space="0" w:color="auto"/>
            </w:tcBorders>
            <w:shd w:val="clear" w:color="auto" w:fill="auto"/>
            <w:vAlign w:val="center"/>
          </w:tcPr>
          <w:p w:rsidR="00003E62" w:rsidRPr="00031B72" w:rsidRDefault="00003E62" w:rsidP="00031B72">
            <w:pPr>
              <w:spacing w:before="40" w:after="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 Nội dung 1.3 (5): bỏ chữ “Cải thiện”</w:t>
            </w:r>
          </w:p>
        </w:tc>
        <w:tc>
          <w:tcPr>
            <w:tcW w:w="6804" w:type="dxa"/>
            <w:tcBorders>
              <w:top w:val="dotted" w:sz="4" w:space="0" w:color="auto"/>
              <w:left w:val="nil"/>
              <w:bottom w:val="dotted" w:sz="4" w:space="0" w:color="auto"/>
              <w:right w:val="single" w:sz="4" w:space="0" w:color="auto"/>
            </w:tcBorders>
            <w:shd w:val="clear" w:color="auto" w:fill="auto"/>
            <w:vAlign w:val="center"/>
          </w:tcPr>
          <w:p w:rsidR="00003E62" w:rsidRPr="00031B72" w:rsidRDefault="00003E62" w:rsidP="00031B72">
            <w:pPr>
              <w:spacing w:before="40" w:after="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Chưa tiếp thu</w:t>
            </w:r>
          </w:p>
        </w:tc>
      </w:tr>
      <w:tr w:rsidR="00003E62" w:rsidRPr="00003E62" w:rsidTr="005C1766">
        <w:trPr>
          <w:trHeight w:val="510"/>
        </w:trPr>
        <w:tc>
          <w:tcPr>
            <w:tcW w:w="720" w:type="dxa"/>
            <w:vMerge/>
            <w:tcBorders>
              <w:left w:val="single" w:sz="4" w:space="0" w:color="auto"/>
              <w:right w:val="single" w:sz="4" w:space="0" w:color="auto"/>
            </w:tcBorders>
            <w:shd w:val="clear" w:color="auto" w:fill="auto"/>
            <w:vAlign w:val="center"/>
          </w:tcPr>
          <w:p w:rsidR="00003E62" w:rsidRPr="00031B72" w:rsidRDefault="00003E62" w:rsidP="00031B72">
            <w:pPr>
              <w:spacing w:before="40" w:after="40" w:line="240" w:lineRule="auto"/>
              <w:jc w:val="center"/>
              <w:rPr>
                <w:rFonts w:ascii="Times New Roman" w:eastAsia="Times New Roman" w:hAnsi="Times New Roman" w:cs="Times New Roman"/>
                <w:sz w:val="28"/>
                <w:szCs w:val="28"/>
                <w:lang w:eastAsia="vi-VN"/>
              </w:rPr>
            </w:pPr>
          </w:p>
        </w:tc>
        <w:tc>
          <w:tcPr>
            <w:tcW w:w="1530" w:type="dxa"/>
            <w:vMerge/>
            <w:tcBorders>
              <w:left w:val="nil"/>
              <w:right w:val="single" w:sz="4" w:space="0" w:color="auto"/>
            </w:tcBorders>
            <w:shd w:val="clear" w:color="auto" w:fill="auto"/>
            <w:vAlign w:val="center"/>
          </w:tcPr>
          <w:p w:rsidR="00003E62" w:rsidRPr="00031B72" w:rsidRDefault="00003E62" w:rsidP="00031B72">
            <w:pPr>
              <w:spacing w:before="40" w:after="40" w:line="240" w:lineRule="auto"/>
              <w:jc w:val="both"/>
              <w:rPr>
                <w:rFonts w:ascii="Times New Roman" w:eastAsia="Times New Roman" w:hAnsi="Times New Roman" w:cs="Times New Roman"/>
                <w:sz w:val="28"/>
                <w:szCs w:val="28"/>
                <w:lang w:val="en-US" w:eastAsia="vi-VN"/>
              </w:rPr>
            </w:pPr>
          </w:p>
        </w:tc>
        <w:tc>
          <w:tcPr>
            <w:tcW w:w="6397" w:type="dxa"/>
            <w:tcBorders>
              <w:top w:val="dotted" w:sz="4" w:space="0" w:color="auto"/>
              <w:left w:val="nil"/>
              <w:bottom w:val="dotted" w:sz="4" w:space="0" w:color="auto"/>
              <w:right w:val="single" w:sz="4" w:space="0" w:color="auto"/>
            </w:tcBorders>
            <w:shd w:val="clear" w:color="auto" w:fill="auto"/>
            <w:vAlign w:val="center"/>
          </w:tcPr>
          <w:p w:rsidR="00003E62" w:rsidRPr="00031B72" w:rsidRDefault="00003E62" w:rsidP="00031B72">
            <w:pPr>
              <w:spacing w:before="40" w:after="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 Nội dung III.1.C: Tiêu chí 10 thay “đúng đắn” bằng “khoa học”</w:t>
            </w:r>
          </w:p>
        </w:tc>
        <w:tc>
          <w:tcPr>
            <w:tcW w:w="6804" w:type="dxa"/>
            <w:tcBorders>
              <w:top w:val="dotted" w:sz="4" w:space="0" w:color="auto"/>
              <w:left w:val="nil"/>
              <w:bottom w:val="dotted" w:sz="4" w:space="0" w:color="auto"/>
              <w:right w:val="single" w:sz="4" w:space="0" w:color="auto"/>
            </w:tcBorders>
            <w:shd w:val="clear" w:color="auto" w:fill="auto"/>
            <w:vAlign w:val="center"/>
          </w:tcPr>
          <w:p w:rsidR="00003E62" w:rsidRPr="00031B72" w:rsidRDefault="00003E62" w:rsidP="00031B72">
            <w:pPr>
              <w:spacing w:before="40" w:after="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Cân nhắc</w:t>
            </w:r>
          </w:p>
        </w:tc>
      </w:tr>
      <w:tr w:rsidR="00003E62" w:rsidRPr="00003E62" w:rsidTr="005C1766">
        <w:trPr>
          <w:trHeight w:val="510"/>
        </w:trPr>
        <w:tc>
          <w:tcPr>
            <w:tcW w:w="720" w:type="dxa"/>
            <w:vMerge/>
            <w:tcBorders>
              <w:left w:val="single" w:sz="4" w:space="0" w:color="auto"/>
              <w:right w:val="single" w:sz="4" w:space="0" w:color="auto"/>
            </w:tcBorders>
            <w:shd w:val="clear" w:color="auto" w:fill="auto"/>
            <w:vAlign w:val="center"/>
          </w:tcPr>
          <w:p w:rsidR="00003E62" w:rsidRPr="00031B72" w:rsidRDefault="00003E62" w:rsidP="00031B72">
            <w:pPr>
              <w:spacing w:before="40" w:after="40" w:line="240" w:lineRule="auto"/>
              <w:jc w:val="center"/>
              <w:rPr>
                <w:rFonts w:ascii="Times New Roman" w:eastAsia="Times New Roman" w:hAnsi="Times New Roman" w:cs="Times New Roman"/>
                <w:sz w:val="28"/>
                <w:szCs w:val="28"/>
                <w:lang w:eastAsia="vi-VN"/>
              </w:rPr>
            </w:pPr>
          </w:p>
        </w:tc>
        <w:tc>
          <w:tcPr>
            <w:tcW w:w="1530" w:type="dxa"/>
            <w:vMerge/>
            <w:tcBorders>
              <w:left w:val="nil"/>
              <w:right w:val="single" w:sz="4" w:space="0" w:color="auto"/>
            </w:tcBorders>
            <w:shd w:val="clear" w:color="auto" w:fill="auto"/>
            <w:vAlign w:val="center"/>
          </w:tcPr>
          <w:p w:rsidR="00003E62" w:rsidRPr="00031B72" w:rsidRDefault="00003E62" w:rsidP="00031B72">
            <w:pPr>
              <w:spacing w:before="40" w:after="40" w:line="240" w:lineRule="auto"/>
              <w:jc w:val="both"/>
              <w:rPr>
                <w:rFonts w:ascii="Times New Roman" w:eastAsia="Times New Roman" w:hAnsi="Times New Roman" w:cs="Times New Roman"/>
                <w:sz w:val="28"/>
                <w:szCs w:val="28"/>
                <w:lang w:val="en-US" w:eastAsia="vi-VN"/>
              </w:rPr>
            </w:pPr>
          </w:p>
        </w:tc>
        <w:tc>
          <w:tcPr>
            <w:tcW w:w="6397" w:type="dxa"/>
            <w:tcBorders>
              <w:top w:val="dotted" w:sz="4" w:space="0" w:color="auto"/>
              <w:left w:val="nil"/>
              <w:bottom w:val="dotted" w:sz="4" w:space="0" w:color="auto"/>
              <w:right w:val="single" w:sz="4" w:space="0" w:color="auto"/>
            </w:tcBorders>
            <w:shd w:val="clear" w:color="auto" w:fill="auto"/>
            <w:vAlign w:val="center"/>
          </w:tcPr>
          <w:p w:rsidR="00003E62" w:rsidRPr="00031B72" w:rsidRDefault="00003E62" w:rsidP="00031B72">
            <w:pPr>
              <w:spacing w:before="40" w:after="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2. Bộ tiêu chí</w:t>
            </w:r>
          </w:p>
        </w:tc>
        <w:tc>
          <w:tcPr>
            <w:tcW w:w="6804" w:type="dxa"/>
            <w:tcBorders>
              <w:top w:val="dotted" w:sz="4" w:space="0" w:color="auto"/>
              <w:left w:val="nil"/>
              <w:bottom w:val="dotted" w:sz="4" w:space="0" w:color="auto"/>
              <w:right w:val="single" w:sz="4" w:space="0" w:color="auto"/>
            </w:tcBorders>
            <w:shd w:val="clear" w:color="auto" w:fill="auto"/>
            <w:vAlign w:val="center"/>
          </w:tcPr>
          <w:p w:rsidR="00003E62" w:rsidRPr="00031B72" w:rsidRDefault="00003E62" w:rsidP="00031B72">
            <w:pPr>
              <w:spacing w:before="40" w:after="40" w:line="240" w:lineRule="auto"/>
              <w:jc w:val="both"/>
              <w:rPr>
                <w:rFonts w:ascii="Times New Roman" w:eastAsia="Times New Roman" w:hAnsi="Times New Roman" w:cs="Times New Roman"/>
                <w:sz w:val="28"/>
                <w:szCs w:val="28"/>
                <w:lang w:val="en-US" w:eastAsia="vi-VN"/>
              </w:rPr>
            </w:pPr>
          </w:p>
        </w:tc>
      </w:tr>
      <w:tr w:rsidR="00003E62" w:rsidRPr="00003E62" w:rsidTr="005C1766">
        <w:trPr>
          <w:trHeight w:val="510"/>
        </w:trPr>
        <w:tc>
          <w:tcPr>
            <w:tcW w:w="720" w:type="dxa"/>
            <w:vMerge/>
            <w:tcBorders>
              <w:left w:val="single" w:sz="4" w:space="0" w:color="auto"/>
              <w:bottom w:val="dotted" w:sz="4" w:space="0" w:color="auto"/>
              <w:right w:val="single" w:sz="4" w:space="0" w:color="auto"/>
            </w:tcBorders>
            <w:shd w:val="clear" w:color="auto" w:fill="auto"/>
            <w:vAlign w:val="center"/>
          </w:tcPr>
          <w:p w:rsidR="00003E62" w:rsidRPr="00031B72" w:rsidRDefault="00003E62" w:rsidP="00031B72">
            <w:pPr>
              <w:spacing w:before="40" w:after="40" w:line="240" w:lineRule="auto"/>
              <w:jc w:val="center"/>
              <w:rPr>
                <w:rFonts w:ascii="Times New Roman" w:eastAsia="Times New Roman" w:hAnsi="Times New Roman" w:cs="Times New Roman"/>
                <w:sz w:val="28"/>
                <w:szCs w:val="28"/>
                <w:lang w:eastAsia="vi-VN"/>
              </w:rPr>
            </w:pPr>
          </w:p>
        </w:tc>
        <w:tc>
          <w:tcPr>
            <w:tcW w:w="1530" w:type="dxa"/>
            <w:vMerge/>
            <w:tcBorders>
              <w:left w:val="nil"/>
              <w:bottom w:val="dotted" w:sz="4" w:space="0" w:color="auto"/>
              <w:right w:val="single" w:sz="4" w:space="0" w:color="auto"/>
            </w:tcBorders>
            <w:shd w:val="clear" w:color="auto" w:fill="auto"/>
            <w:vAlign w:val="center"/>
          </w:tcPr>
          <w:p w:rsidR="00003E62" w:rsidRPr="00031B72" w:rsidRDefault="00003E62" w:rsidP="00031B72">
            <w:pPr>
              <w:spacing w:before="40" w:after="40" w:line="240" w:lineRule="auto"/>
              <w:jc w:val="both"/>
              <w:rPr>
                <w:rFonts w:ascii="Times New Roman" w:eastAsia="Times New Roman" w:hAnsi="Times New Roman" w:cs="Times New Roman"/>
                <w:sz w:val="28"/>
                <w:szCs w:val="28"/>
                <w:lang w:val="en-US" w:eastAsia="vi-VN"/>
              </w:rPr>
            </w:pPr>
          </w:p>
        </w:tc>
        <w:tc>
          <w:tcPr>
            <w:tcW w:w="6397" w:type="dxa"/>
            <w:tcBorders>
              <w:top w:val="dotted" w:sz="4" w:space="0" w:color="auto"/>
              <w:left w:val="nil"/>
              <w:bottom w:val="dotted" w:sz="4" w:space="0" w:color="auto"/>
              <w:right w:val="single" w:sz="4" w:space="0" w:color="auto"/>
            </w:tcBorders>
            <w:shd w:val="clear" w:color="auto" w:fill="auto"/>
            <w:vAlign w:val="center"/>
          </w:tcPr>
          <w:p w:rsidR="00003E62" w:rsidRPr="00031B72" w:rsidRDefault="00003E62" w:rsidP="00031B72">
            <w:pPr>
              <w:spacing w:before="40" w:after="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 Nội dung 10.6 “</w:t>
            </w:r>
            <w:r w:rsidRPr="00031B72">
              <w:rPr>
                <w:rFonts w:ascii="Times New Roman" w:hAnsi="Times New Roman" w:cs="Times New Roman"/>
                <w:sz w:val="28"/>
                <w:szCs w:val="28"/>
                <w:lang w:eastAsia="en-GB"/>
              </w:rPr>
              <w:t>Tuyển dụng công chức, viên chức có chuyên ngành và trình độ đào tạo phù hợp</w:t>
            </w:r>
            <w:r w:rsidRPr="00031B72">
              <w:rPr>
                <w:rFonts w:ascii="Times New Roman" w:hAnsi="Times New Roman" w:cs="Times New Roman"/>
                <w:sz w:val="28"/>
                <w:szCs w:val="28"/>
                <w:lang w:val="en-US" w:eastAsia="en-GB"/>
              </w:rPr>
              <w:t>” chuyển sang tiêu chí 9 “</w:t>
            </w:r>
            <w:r w:rsidRPr="00031B72">
              <w:rPr>
                <w:rFonts w:ascii="Times New Roman" w:eastAsia="Calibri" w:hAnsi="Times New Roman" w:cs="Times New Roman"/>
                <w:sz w:val="28"/>
                <w:szCs w:val="28"/>
              </w:rPr>
              <w:t>Bảo đảm đầy đủ các nguồn lực  cho hoạt động thống kê</w:t>
            </w:r>
            <w:r w:rsidRPr="00031B72">
              <w:rPr>
                <w:rFonts w:ascii="Times New Roman" w:eastAsia="Calibri" w:hAnsi="Times New Roman" w:cs="Times New Roman"/>
                <w:sz w:val="28"/>
                <w:szCs w:val="28"/>
                <w:lang w:val="en-US"/>
              </w:rPr>
              <w:t>”</w:t>
            </w:r>
          </w:p>
        </w:tc>
        <w:tc>
          <w:tcPr>
            <w:tcW w:w="6804" w:type="dxa"/>
            <w:tcBorders>
              <w:top w:val="dotted" w:sz="4" w:space="0" w:color="auto"/>
              <w:left w:val="nil"/>
              <w:bottom w:val="dotted" w:sz="4" w:space="0" w:color="auto"/>
              <w:right w:val="single" w:sz="4" w:space="0" w:color="auto"/>
            </w:tcBorders>
            <w:shd w:val="clear" w:color="auto" w:fill="auto"/>
            <w:vAlign w:val="center"/>
          </w:tcPr>
          <w:p w:rsidR="00003E62" w:rsidRPr="00031B72" w:rsidRDefault="00003E62" w:rsidP="00031B72">
            <w:pPr>
              <w:spacing w:before="40" w:after="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Chưa tiếp thu</w:t>
            </w:r>
          </w:p>
          <w:p w:rsidR="00003E62" w:rsidRPr="00031B72" w:rsidRDefault="00003E62" w:rsidP="00031B72">
            <w:pPr>
              <w:spacing w:before="40" w:after="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 xml:space="preserve">Như </w:t>
            </w:r>
            <w:r w:rsidR="00134191" w:rsidRPr="00031B72">
              <w:rPr>
                <w:rFonts w:ascii="Times New Roman" w:eastAsia="Times New Roman" w:hAnsi="Times New Roman" w:cs="Times New Roman"/>
                <w:sz w:val="28"/>
                <w:szCs w:val="28"/>
                <w:lang w:val="en-US" w:eastAsia="vi-VN"/>
              </w:rPr>
              <w:t xml:space="preserve">giải trình ý kiến của </w:t>
            </w:r>
            <w:r w:rsidRPr="00031B72">
              <w:rPr>
                <w:rFonts w:ascii="Times New Roman" w:eastAsia="Times New Roman" w:hAnsi="Times New Roman" w:cs="Times New Roman"/>
                <w:sz w:val="28"/>
                <w:szCs w:val="28"/>
                <w:lang w:val="en-US" w:eastAsia="vi-VN"/>
              </w:rPr>
              <w:t>Bộ NN&amp;PTNT</w:t>
            </w:r>
          </w:p>
          <w:p w:rsidR="00003E62" w:rsidRPr="00031B72" w:rsidRDefault="00003E62" w:rsidP="00031B72">
            <w:pPr>
              <w:spacing w:before="40" w:after="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 xml:space="preserve">Giải trình thêm: Tiêu chí 9 đã bao hàm nội dung này. Tuy nhiên, nội dung 10.6 là </w:t>
            </w:r>
            <w:r w:rsidR="00F84FA8" w:rsidRPr="00031B72">
              <w:rPr>
                <w:rFonts w:ascii="Times New Roman" w:eastAsia="Times New Roman" w:hAnsi="Times New Roman" w:cs="Times New Roman"/>
                <w:sz w:val="28"/>
                <w:szCs w:val="28"/>
                <w:lang w:val="en-US" w:eastAsia="vi-VN"/>
              </w:rPr>
              <w:t>một</w:t>
            </w:r>
            <w:r w:rsidRPr="00031B72">
              <w:rPr>
                <w:rFonts w:ascii="Times New Roman" w:eastAsia="Times New Roman" w:hAnsi="Times New Roman" w:cs="Times New Roman"/>
                <w:sz w:val="28"/>
                <w:szCs w:val="28"/>
                <w:lang w:val="en-US" w:eastAsia="vi-VN"/>
              </w:rPr>
              <w:t xml:space="preserve"> trong các yếu tố “</w:t>
            </w:r>
            <w:r w:rsidRPr="00031B72">
              <w:rPr>
                <w:rFonts w:ascii="Times New Roman" w:eastAsia="Calibri" w:hAnsi="Times New Roman" w:cs="Times New Roman"/>
                <w:sz w:val="28"/>
                <w:szCs w:val="28"/>
              </w:rPr>
              <w:t>Bảo đảm tính đúng đắn của phương pháp luận thống kê</w:t>
            </w:r>
            <w:r w:rsidRPr="00031B72">
              <w:rPr>
                <w:rFonts w:ascii="Times New Roman" w:eastAsia="Calibri" w:hAnsi="Times New Roman" w:cs="Times New Roman"/>
                <w:sz w:val="28"/>
                <w:szCs w:val="28"/>
                <w:lang w:val="en-US"/>
              </w:rPr>
              <w:t>”</w:t>
            </w:r>
          </w:p>
        </w:tc>
      </w:tr>
      <w:tr w:rsidR="00003E62" w:rsidRPr="00003E62" w:rsidTr="005C1766">
        <w:trPr>
          <w:trHeight w:val="510"/>
        </w:trPr>
        <w:tc>
          <w:tcPr>
            <w:tcW w:w="720" w:type="dxa"/>
            <w:vMerge w:val="restart"/>
            <w:tcBorders>
              <w:top w:val="dotted" w:sz="4" w:space="0" w:color="auto"/>
              <w:left w:val="single" w:sz="4" w:space="0" w:color="auto"/>
              <w:right w:val="single" w:sz="4" w:space="0" w:color="auto"/>
            </w:tcBorders>
            <w:shd w:val="clear" w:color="auto" w:fill="auto"/>
            <w:vAlign w:val="center"/>
          </w:tcPr>
          <w:p w:rsidR="00003E62" w:rsidRPr="00031B72" w:rsidRDefault="002503ED" w:rsidP="00031B72">
            <w:pPr>
              <w:spacing w:before="40" w:after="40" w:line="240" w:lineRule="auto"/>
              <w:jc w:val="center"/>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4</w:t>
            </w:r>
          </w:p>
        </w:tc>
        <w:tc>
          <w:tcPr>
            <w:tcW w:w="1530" w:type="dxa"/>
            <w:vMerge w:val="restart"/>
            <w:tcBorders>
              <w:top w:val="dotted" w:sz="4" w:space="0" w:color="auto"/>
              <w:left w:val="nil"/>
              <w:right w:val="single" w:sz="4" w:space="0" w:color="auto"/>
            </w:tcBorders>
            <w:shd w:val="clear" w:color="auto" w:fill="auto"/>
            <w:vAlign w:val="center"/>
          </w:tcPr>
          <w:p w:rsidR="00003E62" w:rsidRPr="00031B72" w:rsidRDefault="00003E62" w:rsidP="00031B72">
            <w:pPr>
              <w:spacing w:before="40" w:after="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Thái Nguyên</w:t>
            </w:r>
          </w:p>
        </w:tc>
        <w:tc>
          <w:tcPr>
            <w:tcW w:w="6397" w:type="dxa"/>
            <w:tcBorders>
              <w:top w:val="dotted" w:sz="4" w:space="0" w:color="auto"/>
              <w:left w:val="nil"/>
              <w:bottom w:val="dotted" w:sz="4" w:space="0" w:color="auto"/>
              <w:right w:val="single" w:sz="4" w:space="0" w:color="auto"/>
            </w:tcBorders>
            <w:shd w:val="clear" w:color="auto" w:fill="auto"/>
            <w:vAlign w:val="center"/>
          </w:tcPr>
          <w:p w:rsidR="00003E62" w:rsidRPr="00031B72" w:rsidRDefault="00003E62" w:rsidP="00031B72">
            <w:pPr>
              <w:spacing w:before="40" w:after="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Cơ bản nhất trí với Dự thảo và có một số ý kiến sau:</w:t>
            </w:r>
          </w:p>
        </w:tc>
        <w:tc>
          <w:tcPr>
            <w:tcW w:w="6804" w:type="dxa"/>
            <w:tcBorders>
              <w:top w:val="dotted" w:sz="4" w:space="0" w:color="auto"/>
              <w:left w:val="nil"/>
              <w:bottom w:val="dotted" w:sz="4" w:space="0" w:color="auto"/>
              <w:right w:val="single" w:sz="4" w:space="0" w:color="auto"/>
            </w:tcBorders>
            <w:shd w:val="clear" w:color="auto" w:fill="auto"/>
            <w:vAlign w:val="center"/>
          </w:tcPr>
          <w:p w:rsidR="00003E62" w:rsidRPr="00031B72" w:rsidRDefault="00003E62" w:rsidP="00031B72">
            <w:pPr>
              <w:spacing w:before="40" w:after="40" w:line="240" w:lineRule="auto"/>
              <w:jc w:val="both"/>
              <w:rPr>
                <w:rFonts w:ascii="Times New Roman" w:eastAsia="Times New Roman" w:hAnsi="Times New Roman" w:cs="Times New Roman"/>
                <w:sz w:val="28"/>
                <w:szCs w:val="28"/>
                <w:lang w:val="en-US" w:eastAsia="vi-VN"/>
              </w:rPr>
            </w:pPr>
          </w:p>
        </w:tc>
      </w:tr>
      <w:tr w:rsidR="00003E62" w:rsidRPr="00003E62" w:rsidTr="005C1766">
        <w:trPr>
          <w:trHeight w:val="510"/>
        </w:trPr>
        <w:tc>
          <w:tcPr>
            <w:tcW w:w="720" w:type="dxa"/>
            <w:vMerge/>
            <w:tcBorders>
              <w:left w:val="single" w:sz="4" w:space="0" w:color="auto"/>
              <w:bottom w:val="dotted" w:sz="4" w:space="0" w:color="auto"/>
              <w:right w:val="single" w:sz="4" w:space="0" w:color="auto"/>
            </w:tcBorders>
            <w:shd w:val="clear" w:color="auto" w:fill="auto"/>
            <w:vAlign w:val="center"/>
          </w:tcPr>
          <w:p w:rsidR="00003E62" w:rsidRPr="00031B72" w:rsidRDefault="00003E62" w:rsidP="00031B72">
            <w:pPr>
              <w:spacing w:before="40" w:after="40" w:line="240" w:lineRule="auto"/>
              <w:jc w:val="center"/>
              <w:rPr>
                <w:rFonts w:ascii="Times New Roman" w:eastAsia="Times New Roman" w:hAnsi="Times New Roman" w:cs="Times New Roman"/>
                <w:sz w:val="28"/>
                <w:szCs w:val="28"/>
                <w:lang w:eastAsia="vi-VN"/>
              </w:rPr>
            </w:pPr>
          </w:p>
        </w:tc>
        <w:tc>
          <w:tcPr>
            <w:tcW w:w="1530" w:type="dxa"/>
            <w:vMerge/>
            <w:tcBorders>
              <w:left w:val="nil"/>
              <w:bottom w:val="dotted" w:sz="4" w:space="0" w:color="auto"/>
              <w:right w:val="single" w:sz="4" w:space="0" w:color="auto"/>
            </w:tcBorders>
            <w:shd w:val="clear" w:color="auto" w:fill="auto"/>
            <w:vAlign w:val="center"/>
          </w:tcPr>
          <w:p w:rsidR="00003E62" w:rsidRPr="00031B72" w:rsidRDefault="00003E62" w:rsidP="00031B72">
            <w:pPr>
              <w:spacing w:before="40" w:after="40" w:line="240" w:lineRule="auto"/>
              <w:jc w:val="both"/>
              <w:rPr>
                <w:rFonts w:ascii="Times New Roman" w:eastAsia="Times New Roman" w:hAnsi="Times New Roman" w:cs="Times New Roman"/>
                <w:sz w:val="28"/>
                <w:szCs w:val="28"/>
                <w:lang w:val="en-US" w:eastAsia="vi-VN"/>
              </w:rPr>
            </w:pPr>
          </w:p>
        </w:tc>
        <w:tc>
          <w:tcPr>
            <w:tcW w:w="6397" w:type="dxa"/>
            <w:tcBorders>
              <w:top w:val="dotted" w:sz="4" w:space="0" w:color="auto"/>
              <w:left w:val="nil"/>
              <w:bottom w:val="dotted" w:sz="4" w:space="0" w:color="auto"/>
              <w:right w:val="single" w:sz="4" w:space="0" w:color="auto"/>
            </w:tcBorders>
            <w:shd w:val="clear" w:color="auto" w:fill="auto"/>
            <w:vAlign w:val="center"/>
          </w:tcPr>
          <w:p w:rsidR="00003E62" w:rsidRPr="00031B72" w:rsidRDefault="00003E62" w:rsidP="00031B72">
            <w:pPr>
              <w:spacing w:before="40" w:after="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 Đề nghị tách riêng từng chủ thể, vì chủ thể sử dụng thông tin thống kê có nhiều đối tượng không quản lý được</w:t>
            </w:r>
          </w:p>
        </w:tc>
        <w:tc>
          <w:tcPr>
            <w:tcW w:w="6804" w:type="dxa"/>
            <w:tcBorders>
              <w:top w:val="dotted" w:sz="4" w:space="0" w:color="auto"/>
              <w:left w:val="nil"/>
              <w:bottom w:val="dotted" w:sz="4" w:space="0" w:color="auto"/>
              <w:right w:val="single" w:sz="4" w:space="0" w:color="auto"/>
            </w:tcBorders>
            <w:shd w:val="clear" w:color="auto" w:fill="auto"/>
            <w:vAlign w:val="center"/>
          </w:tcPr>
          <w:p w:rsidR="00003E62" w:rsidRPr="00031B72" w:rsidRDefault="00003E62" w:rsidP="00031B72">
            <w:pPr>
              <w:spacing w:before="40" w:after="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Chưa tiếp thu</w:t>
            </w:r>
          </w:p>
          <w:p w:rsidR="00003E62" w:rsidRPr="00031B72" w:rsidRDefault="00003E62" w:rsidP="00031B72">
            <w:pPr>
              <w:spacing w:before="40" w:after="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 xml:space="preserve">Như </w:t>
            </w:r>
            <w:r w:rsidR="00134191" w:rsidRPr="00031B72">
              <w:rPr>
                <w:rFonts w:ascii="Times New Roman" w:eastAsia="Times New Roman" w:hAnsi="Times New Roman" w:cs="Times New Roman"/>
                <w:sz w:val="28"/>
                <w:szCs w:val="28"/>
                <w:lang w:val="en-US" w:eastAsia="vi-VN"/>
              </w:rPr>
              <w:t xml:space="preserve">giải trình ý kiến của </w:t>
            </w:r>
            <w:r w:rsidRPr="00031B72">
              <w:rPr>
                <w:rFonts w:ascii="Times New Roman" w:eastAsia="Times New Roman" w:hAnsi="Times New Roman" w:cs="Times New Roman"/>
                <w:sz w:val="28"/>
                <w:szCs w:val="28"/>
                <w:lang w:val="en-US" w:eastAsia="vi-VN"/>
              </w:rPr>
              <w:t>Bộ Công thương</w:t>
            </w:r>
          </w:p>
          <w:p w:rsidR="00003E62" w:rsidRPr="00031B72" w:rsidRDefault="00003E62" w:rsidP="00031B72">
            <w:pPr>
              <w:spacing w:before="40" w:after="40" w:line="240" w:lineRule="auto"/>
              <w:jc w:val="both"/>
              <w:rPr>
                <w:rFonts w:ascii="Times New Roman" w:hAnsi="Times New Roman" w:cs="Times New Roman"/>
                <w:sz w:val="28"/>
                <w:szCs w:val="28"/>
                <w:lang w:val="en-US"/>
              </w:rPr>
            </w:pPr>
            <w:r w:rsidRPr="00031B72">
              <w:rPr>
                <w:rFonts w:ascii="Times New Roman" w:eastAsia="Times New Roman" w:hAnsi="Times New Roman" w:cs="Times New Roman"/>
                <w:sz w:val="28"/>
                <w:szCs w:val="28"/>
                <w:lang w:val="en-US" w:eastAsia="vi-VN"/>
              </w:rPr>
              <w:t xml:space="preserve">Giải trình thêm: Chủ thể sử dụng thông tin thống kê là các đối tượng các cơ quan thống kê phải quan tâm hàng đầu để đáp ứng được nhu cầu của họ. Nếu không quản lý được các đối tượng sử dụng thông tin thống kê, thì </w:t>
            </w:r>
            <w:r w:rsidRPr="00031B72">
              <w:rPr>
                <w:rFonts w:ascii="Times New Roman" w:hAnsi="Times New Roman" w:cs="Times New Roman"/>
                <w:sz w:val="28"/>
                <w:szCs w:val="28"/>
                <w:lang w:val="en-US"/>
              </w:rPr>
              <w:t>cơ quan thống kê chưa hoàn thành sứ mệnh của mình.</w:t>
            </w:r>
          </w:p>
        </w:tc>
      </w:tr>
      <w:tr w:rsidR="00003E62" w:rsidRPr="00003E62" w:rsidTr="005C1766">
        <w:trPr>
          <w:trHeight w:val="510"/>
        </w:trPr>
        <w:tc>
          <w:tcPr>
            <w:tcW w:w="720" w:type="dxa"/>
            <w:vMerge w:val="restart"/>
            <w:tcBorders>
              <w:top w:val="dotted" w:sz="4" w:space="0" w:color="auto"/>
              <w:left w:val="single" w:sz="4" w:space="0" w:color="auto"/>
              <w:right w:val="single" w:sz="4" w:space="0" w:color="auto"/>
            </w:tcBorders>
            <w:shd w:val="clear" w:color="auto" w:fill="auto"/>
            <w:vAlign w:val="center"/>
          </w:tcPr>
          <w:p w:rsidR="00003E62" w:rsidRPr="00031B72" w:rsidRDefault="002503ED" w:rsidP="00031B72">
            <w:pPr>
              <w:spacing w:before="40" w:after="40" w:line="240" w:lineRule="auto"/>
              <w:jc w:val="center"/>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5</w:t>
            </w:r>
          </w:p>
        </w:tc>
        <w:tc>
          <w:tcPr>
            <w:tcW w:w="1530" w:type="dxa"/>
            <w:vMerge w:val="restart"/>
            <w:tcBorders>
              <w:top w:val="dotted" w:sz="4" w:space="0" w:color="auto"/>
              <w:left w:val="nil"/>
              <w:right w:val="single" w:sz="4" w:space="0" w:color="auto"/>
            </w:tcBorders>
            <w:shd w:val="clear" w:color="auto" w:fill="auto"/>
            <w:vAlign w:val="center"/>
          </w:tcPr>
          <w:p w:rsidR="00003E62" w:rsidRPr="00031B72" w:rsidRDefault="00003E62" w:rsidP="00031B72">
            <w:pPr>
              <w:spacing w:before="40" w:after="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Quảng Ninh</w:t>
            </w:r>
          </w:p>
        </w:tc>
        <w:tc>
          <w:tcPr>
            <w:tcW w:w="6397" w:type="dxa"/>
            <w:tcBorders>
              <w:top w:val="dotted" w:sz="4" w:space="0" w:color="auto"/>
              <w:left w:val="nil"/>
              <w:bottom w:val="dotted" w:sz="4" w:space="0" w:color="auto"/>
              <w:right w:val="single" w:sz="4" w:space="0" w:color="auto"/>
            </w:tcBorders>
            <w:shd w:val="clear" w:color="auto" w:fill="auto"/>
            <w:vAlign w:val="center"/>
          </w:tcPr>
          <w:p w:rsidR="00003E62" w:rsidRPr="00031B72" w:rsidRDefault="00003E62" w:rsidP="00031B72">
            <w:pPr>
              <w:spacing w:before="40" w:after="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Cơ bản nhất trí với Dự thảo và có một số ý kiến sau:</w:t>
            </w:r>
          </w:p>
        </w:tc>
        <w:tc>
          <w:tcPr>
            <w:tcW w:w="6804" w:type="dxa"/>
            <w:tcBorders>
              <w:top w:val="dotted" w:sz="4" w:space="0" w:color="auto"/>
              <w:left w:val="nil"/>
              <w:bottom w:val="dotted" w:sz="4" w:space="0" w:color="auto"/>
              <w:right w:val="single" w:sz="4" w:space="0" w:color="auto"/>
            </w:tcBorders>
            <w:shd w:val="clear" w:color="auto" w:fill="auto"/>
            <w:vAlign w:val="center"/>
          </w:tcPr>
          <w:p w:rsidR="00003E62" w:rsidRPr="00031B72" w:rsidRDefault="00003E62" w:rsidP="00031B72">
            <w:pPr>
              <w:spacing w:before="40" w:after="40" w:line="240" w:lineRule="auto"/>
              <w:jc w:val="both"/>
              <w:rPr>
                <w:rFonts w:ascii="Times New Roman" w:eastAsia="Times New Roman" w:hAnsi="Times New Roman" w:cs="Times New Roman"/>
                <w:sz w:val="28"/>
                <w:szCs w:val="28"/>
                <w:lang w:val="en-US" w:eastAsia="vi-VN"/>
              </w:rPr>
            </w:pPr>
          </w:p>
        </w:tc>
      </w:tr>
      <w:tr w:rsidR="00003E62" w:rsidRPr="00003E62" w:rsidTr="005C1766">
        <w:trPr>
          <w:trHeight w:val="510"/>
        </w:trPr>
        <w:tc>
          <w:tcPr>
            <w:tcW w:w="720" w:type="dxa"/>
            <w:vMerge/>
            <w:tcBorders>
              <w:left w:val="single" w:sz="4" w:space="0" w:color="auto"/>
              <w:right w:val="single" w:sz="4" w:space="0" w:color="auto"/>
            </w:tcBorders>
            <w:shd w:val="clear" w:color="auto" w:fill="auto"/>
            <w:vAlign w:val="center"/>
          </w:tcPr>
          <w:p w:rsidR="00003E62" w:rsidRPr="00031B72" w:rsidRDefault="00003E62" w:rsidP="00031B72">
            <w:pPr>
              <w:spacing w:before="40" w:after="40" w:line="240" w:lineRule="auto"/>
              <w:jc w:val="center"/>
              <w:rPr>
                <w:rFonts w:ascii="Times New Roman" w:eastAsia="Times New Roman" w:hAnsi="Times New Roman" w:cs="Times New Roman"/>
                <w:sz w:val="28"/>
                <w:szCs w:val="28"/>
                <w:lang w:eastAsia="vi-VN"/>
              </w:rPr>
            </w:pPr>
          </w:p>
        </w:tc>
        <w:tc>
          <w:tcPr>
            <w:tcW w:w="1530" w:type="dxa"/>
            <w:vMerge/>
            <w:tcBorders>
              <w:left w:val="nil"/>
              <w:right w:val="single" w:sz="4" w:space="0" w:color="auto"/>
            </w:tcBorders>
            <w:shd w:val="clear" w:color="auto" w:fill="auto"/>
            <w:vAlign w:val="center"/>
          </w:tcPr>
          <w:p w:rsidR="00003E62" w:rsidRPr="00031B72" w:rsidRDefault="00003E62" w:rsidP="00031B72">
            <w:pPr>
              <w:spacing w:before="40" w:after="40" w:line="240" w:lineRule="auto"/>
              <w:jc w:val="both"/>
              <w:rPr>
                <w:rFonts w:ascii="Times New Roman" w:eastAsia="Times New Roman" w:hAnsi="Times New Roman" w:cs="Times New Roman"/>
                <w:sz w:val="28"/>
                <w:szCs w:val="28"/>
                <w:lang w:val="en-US" w:eastAsia="vi-VN"/>
              </w:rPr>
            </w:pPr>
          </w:p>
        </w:tc>
        <w:tc>
          <w:tcPr>
            <w:tcW w:w="6397" w:type="dxa"/>
            <w:tcBorders>
              <w:top w:val="dotted" w:sz="4" w:space="0" w:color="auto"/>
              <w:left w:val="nil"/>
              <w:bottom w:val="dotted" w:sz="4" w:space="0" w:color="auto"/>
              <w:right w:val="single" w:sz="4" w:space="0" w:color="auto"/>
            </w:tcBorders>
            <w:shd w:val="clear" w:color="auto" w:fill="auto"/>
            <w:vAlign w:val="center"/>
          </w:tcPr>
          <w:p w:rsidR="00003E62" w:rsidRPr="00031B72" w:rsidRDefault="00003E62" w:rsidP="00031B72">
            <w:pPr>
              <w:spacing w:before="40" w:after="40" w:line="240" w:lineRule="auto"/>
              <w:jc w:val="both"/>
              <w:rPr>
                <w:rFonts w:ascii="Times New Roman" w:hAnsi="Times New Roman" w:cs="Times New Roman"/>
                <w:sz w:val="28"/>
                <w:szCs w:val="28"/>
                <w:lang w:val="en-US"/>
              </w:rPr>
            </w:pPr>
            <w:r w:rsidRPr="00031B72">
              <w:rPr>
                <w:rFonts w:ascii="Times New Roman" w:eastAsia="Times New Roman" w:hAnsi="Times New Roman" w:cs="Times New Roman"/>
                <w:sz w:val="28"/>
                <w:szCs w:val="28"/>
                <w:lang w:val="en-US" w:eastAsia="vi-VN"/>
              </w:rPr>
              <w:t>- Bổ sung vào tiêu chí 3 n</w:t>
            </w:r>
            <w:r w:rsidRPr="00031B72">
              <w:rPr>
                <w:rFonts w:ascii="Times New Roman" w:hAnsi="Times New Roman" w:cs="Times New Roman"/>
                <w:sz w:val="28"/>
                <w:szCs w:val="28"/>
                <w:lang w:val="en-US"/>
              </w:rPr>
              <w:t>ội dung “Xây dựng quy trình quản lý chất lượng “ISO” thực hiện Bộ tiêu chí</w:t>
            </w:r>
          </w:p>
        </w:tc>
        <w:tc>
          <w:tcPr>
            <w:tcW w:w="6804" w:type="dxa"/>
            <w:vMerge w:val="restart"/>
            <w:tcBorders>
              <w:top w:val="dotted" w:sz="4" w:space="0" w:color="auto"/>
              <w:left w:val="nil"/>
              <w:right w:val="single" w:sz="4" w:space="0" w:color="auto"/>
            </w:tcBorders>
            <w:shd w:val="clear" w:color="auto" w:fill="auto"/>
            <w:vAlign w:val="center"/>
          </w:tcPr>
          <w:p w:rsidR="00134191" w:rsidRPr="00031B72" w:rsidRDefault="00134191" w:rsidP="00031B72">
            <w:pPr>
              <w:spacing w:before="40" w:after="40" w:line="240" w:lineRule="auto"/>
              <w:jc w:val="both"/>
              <w:rPr>
                <w:rFonts w:ascii="Times New Roman" w:eastAsia="Times New Roman" w:hAnsi="Times New Roman" w:cs="Times New Roman"/>
                <w:sz w:val="28"/>
                <w:szCs w:val="28"/>
                <w:lang w:val="en-US" w:eastAsia="vi-VN"/>
              </w:rPr>
            </w:pPr>
          </w:p>
          <w:p w:rsidR="00003E62" w:rsidRPr="00031B72" w:rsidRDefault="00003E62" w:rsidP="00031B72">
            <w:pPr>
              <w:spacing w:before="40" w:after="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lastRenderedPageBreak/>
              <w:t>Chưa tiếp thu</w:t>
            </w:r>
          </w:p>
          <w:p w:rsidR="00003E62" w:rsidRPr="00031B72" w:rsidRDefault="00003E62" w:rsidP="00031B72">
            <w:pPr>
              <w:spacing w:before="40" w:after="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Giải trình: Bộ tiêu chí như Dự thảo gồm 19 tiêu chí, 109 nội dung được thực hiện đến năm 2030. Để đảm bảo tính khả thi, nên các nội dung bổ sung sẽ cập nhật cho giai đoạn sau 2030</w:t>
            </w:r>
          </w:p>
        </w:tc>
      </w:tr>
      <w:tr w:rsidR="00003E62" w:rsidRPr="00003E62" w:rsidTr="005C1766">
        <w:trPr>
          <w:trHeight w:val="510"/>
        </w:trPr>
        <w:tc>
          <w:tcPr>
            <w:tcW w:w="720" w:type="dxa"/>
            <w:vMerge/>
            <w:tcBorders>
              <w:left w:val="single" w:sz="4" w:space="0" w:color="auto"/>
              <w:right w:val="single" w:sz="4" w:space="0" w:color="auto"/>
            </w:tcBorders>
            <w:shd w:val="clear" w:color="auto" w:fill="auto"/>
            <w:vAlign w:val="center"/>
          </w:tcPr>
          <w:p w:rsidR="00003E62" w:rsidRPr="00031B72" w:rsidRDefault="00003E62" w:rsidP="00031B72">
            <w:pPr>
              <w:spacing w:before="40" w:after="40" w:line="240" w:lineRule="auto"/>
              <w:jc w:val="center"/>
              <w:rPr>
                <w:rFonts w:ascii="Times New Roman" w:eastAsia="Times New Roman" w:hAnsi="Times New Roman" w:cs="Times New Roman"/>
                <w:sz w:val="28"/>
                <w:szCs w:val="28"/>
                <w:lang w:eastAsia="vi-VN"/>
              </w:rPr>
            </w:pPr>
          </w:p>
        </w:tc>
        <w:tc>
          <w:tcPr>
            <w:tcW w:w="1530" w:type="dxa"/>
            <w:vMerge/>
            <w:tcBorders>
              <w:left w:val="nil"/>
              <w:right w:val="single" w:sz="4" w:space="0" w:color="auto"/>
            </w:tcBorders>
            <w:shd w:val="clear" w:color="auto" w:fill="auto"/>
            <w:vAlign w:val="center"/>
          </w:tcPr>
          <w:p w:rsidR="00003E62" w:rsidRPr="00031B72" w:rsidRDefault="00003E62" w:rsidP="00031B72">
            <w:pPr>
              <w:spacing w:before="40" w:after="40" w:line="240" w:lineRule="auto"/>
              <w:jc w:val="both"/>
              <w:rPr>
                <w:rFonts w:ascii="Times New Roman" w:eastAsia="Times New Roman" w:hAnsi="Times New Roman" w:cs="Times New Roman"/>
                <w:sz w:val="28"/>
                <w:szCs w:val="28"/>
                <w:lang w:val="en-US" w:eastAsia="vi-VN"/>
              </w:rPr>
            </w:pPr>
          </w:p>
        </w:tc>
        <w:tc>
          <w:tcPr>
            <w:tcW w:w="6397" w:type="dxa"/>
            <w:tcBorders>
              <w:top w:val="dotted" w:sz="4" w:space="0" w:color="auto"/>
              <w:left w:val="nil"/>
              <w:bottom w:val="dotted" w:sz="4" w:space="0" w:color="auto"/>
              <w:right w:val="single" w:sz="4" w:space="0" w:color="auto"/>
            </w:tcBorders>
            <w:shd w:val="clear" w:color="auto" w:fill="auto"/>
            <w:vAlign w:val="center"/>
          </w:tcPr>
          <w:p w:rsidR="00003E62" w:rsidRPr="00031B72" w:rsidRDefault="00003E62" w:rsidP="00031B72">
            <w:pPr>
              <w:spacing w:before="40" w:after="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 Bổ sung vào ti</w:t>
            </w:r>
            <w:r w:rsidR="00F84FA8" w:rsidRPr="00031B72">
              <w:rPr>
                <w:rFonts w:ascii="Times New Roman" w:eastAsia="Times New Roman" w:hAnsi="Times New Roman" w:cs="Times New Roman"/>
                <w:sz w:val="28"/>
                <w:szCs w:val="28"/>
                <w:lang w:val="en-US" w:eastAsia="vi-VN"/>
              </w:rPr>
              <w:t>êu chí 9, nội dung “đảm bảo sự r</w:t>
            </w:r>
            <w:r w:rsidRPr="00031B72">
              <w:rPr>
                <w:rFonts w:ascii="Times New Roman" w:eastAsia="Times New Roman" w:hAnsi="Times New Roman" w:cs="Times New Roman"/>
                <w:sz w:val="28"/>
                <w:szCs w:val="28"/>
                <w:lang w:val="en-US" w:eastAsia="vi-VN"/>
              </w:rPr>
              <w:t>àng buộc pháp lý trong hoạt động thống kê”</w:t>
            </w:r>
          </w:p>
        </w:tc>
        <w:tc>
          <w:tcPr>
            <w:tcW w:w="6804" w:type="dxa"/>
            <w:vMerge/>
            <w:tcBorders>
              <w:left w:val="nil"/>
              <w:right w:val="single" w:sz="4" w:space="0" w:color="auto"/>
            </w:tcBorders>
            <w:shd w:val="clear" w:color="auto" w:fill="auto"/>
            <w:vAlign w:val="center"/>
          </w:tcPr>
          <w:p w:rsidR="00003E62" w:rsidRPr="00031B72" w:rsidRDefault="00003E62" w:rsidP="00031B72">
            <w:pPr>
              <w:spacing w:before="40" w:after="40" w:line="240" w:lineRule="auto"/>
              <w:jc w:val="both"/>
              <w:rPr>
                <w:rFonts w:ascii="Times New Roman" w:eastAsia="Times New Roman" w:hAnsi="Times New Roman" w:cs="Times New Roman"/>
                <w:sz w:val="28"/>
                <w:szCs w:val="28"/>
                <w:lang w:val="en-US" w:eastAsia="vi-VN"/>
              </w:rPr>
            </w:pPr>
          </w:p>
        </w:tc>
      </w:tr>
      <w:tr w:rsidR="00003E62" w:rsidRPr="00003E62" w:rsidTr="005C1766">
        <w:trPr>
          <w:trHeight w:val="510"/>
        </w:trPr>
        <w:tc>
          <w:tcPr>
            <w:tcW w:w="720" w:type="dxa"/>
            <w:vMerge/>
            <w:tcBorders>
              <w:left w:val="single" w:sz="4" w:space="0" w:color="auto"/>
              <w:bottom w:val="dotted" w:sz="4" w:space="0" w:color="auto"/>
              <w:right w:val="single" w:sz="4" w:space="0" w:color="auto"/>
            </w:tcBorders>
            <w:shd w:val="clear" w:color="auto" w:fill="auto"/>
            <w:vAlign w:val="center"/>
          </w:tcPr>
          <w:p w:rsidR="00003E62" w:rsidRPr="00031B72" w:rsidRDefault="00003E62" w:rsidP="00031B72">
            <w:pPr>
              <w:spacing w:before="40" w:after="40" w:line="240" w:lineRule="auto"/>
              <w:jc w:val="center"/>
              <w:rPr>
                <w:rFonts w:ascii="Times New Roman" w:eastAsia="Times New Roman" w:hAnsi="Times New Roman" w:cs="Times New Roman"/>
                <w:sz w:val="28"/>
                <w:szCs w:val="28"/>
                <w:lang w:eastAsia="vi-VN"/>
              </w:rPr>
            </w:pPr>
          </w:p>
        </w:tc>
        <w:tc>
          <w:tcPr>
            <w:tcW w:w="1530" w:type="dxa"/>
            <w:vMerge/>
            <w:tcBorders>
              <w:left w:val="nil"/>
              <w:bottom w:val="dotted" w:sz="4" w:space="0" w:color="auto"/>
              <w:right w:val="single" w:sz="4" w:space="0" w:color="auto"/>
            </w:tcBorders>
            <w:shd w:val="clear" w:color="auto" w:fill="auto"/>
            <w:vAlign w:val="center"/>
          </w:tcPr>
          <w:p w:rsidR="00003E62" w:rsidRPr="00031B72" w:rsidRDefault="00003E62" w:rsidP="00031B72">
            <w:pPr>
              <w:spacing w:before="40" w:after="40" w:line="240" w:lineRule="auto"/>
              <w:jc w:val="both"/>
              <w:rPr>
                <w:rFonts w:ascii="Times New Roman" w:eastAsia="Times New Roman" w:hAnsi="Times New Roman" w:cs="Times New Roman"/>
                <w:sz w:val="28"/>
                <w:szCs w:val="28"/>
                <w:lang w:val="en-US" w:eastAsia="vi-VN"/>
              </w:rPr>
            </w:pPr>
          </w:p>
        </w:tc>
        <w:tc>
          <w:tcPr>
            <w:tcW w:w="6397" w:type="dxa"/>
            <w:tcBorders>
              <w:top w:val="dotted" w:sz="4" w:space="0" w:color="auto"/>
              <w:left w:val="nil"/>
              <w:bottom w:val="dotted" w:sz="4" w:space="0" w:color="auto"/>
              <w:right w:val="single" w:sz="4" w:space="0" w:color="auto"/>
            </w:tcBorders>
            <w:shd w:val="clear" w:color="auto" w:fill="auto"/>
            <w:vAlign w:val="center"/>
          </w:tcPr>
          <w:p w:rsidR="00003E62" w:rsidRPr="00031B72" w:rsidRDefault="00003E62" w:rsidP="00031B72">
            <w:pPr>
              <w:spacing w:before="40" w:after="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 Bổ sung vào tiêu ch</w:t>
            </w:r>
            <w:r w:rsidR="00F84FA8" w:rsidRPr="00031B72">
              <w:rPr>
                <w:rFonts w:ascii="Times New Roman" w:eastAsia="Times New Roman" w:hAnsi="Times New Roman" w:cs="Times New Roman"/>
                <w:sz w:val="28"/>
                <w:szCs w:val="28"/>
                <w:lang w:val="en-US" w:eastAsia="vi-VN"/>
              </w:rPr>
              <w:t>í 18, nội dung “giải thích rõ rà</w:t>
            </w:r>
            <w:r w:rsidRPr="00031B72">
              <w:rPr>
                <w:rFonts w:ascii="Times New Roman" w:eastAsia="Times New Roman" w:hAnsi="Times New Roman" w:cs="Times New Roman"/>
                <w:sz w:val="28"/>
                <w:szCs w:val="28"/>
                <w:lang w:val="en-US" w:eastAsia="vi-VN"/>
              </w:rPr>
              <w:t>ng phương pháp quy đổi trong việc so sánh thống kê”</w:t>
            </w:r>
          </w:p>
        </w:tc>
        <w:tc>
          <w:tcPr>
            <w:tcW w:w="6804" w:type="dxa"/>
            <w:vMerge/>
            <w:tcBorders>
              <w:left w:val="nil"/>
              <w:bottom w:val="dotted" w:sz="4" w:space="0" w:color="auto"/>
              <w:right w:val="single" w:sz="4" w:space="0" w:color="auto"/>
            </w:tcBorders>
            <w:shd w:val="clear" w:color="auto" w:fill="auto"/>
            <w:vAlign w:val="center"/>
          </w:tcPr>
          <w:p w:rsidR="00003E62" w:rsidRPr="00031B72" w:rsidRDefault="00003E62" w:rsidP="00031B72">
            <w:pPr>
              <w:spacing w:before="40" w:after="40" w:line="240" w:lineRule="auto"/>
              <w:jc w:val="both"/>
              <w:rPr>
                <w:rFonts w:ascii="Times New Roman" w:eastAsia="Times New Roman" w:hAnsi="Times New Roman" w:cs="Times New Roman"/>
                <w:sz w:val="28"/>
                <w:szCs w:val="28"/>
                <w:lang w:val="en-US" w:eastAsia="vi-VN"/>
              </w:rPr>
            </w:pPr>
          </w:p>
        </w:tc>
      </w:tr>
      <w:tr w:rsidR="00003E62" w:rsidRPr="00003E62" w:rsidTr="00F84FA8">
        <w:trPr>
          <w:trHeight w:val="510"/>
        </w:trPr>
        <w:tc>
          <w:tcPr>
            <w:tcW w:w="720" w:type="dxa"/>
            <w:tcBorders>
              <w:left w:val="single" w:sz="4" w:space="0" w:color="auto"/>
              <w:bottom w:val="single" w:sz="4" w:space="0" w:color="auto"/>
              <w:right w:val="single" w:sz="4" w:space="0" w:color="auto"/>
            </w:tcBorders>
            <w:shd w:val="clear" w:color="auto" w:fill="auto"/>
            <w:vAlign w:val="center"/>
          </w:tcPr>
          <w:p w:rsidR="00003E62" w:rsidRPr="00031B72" w:rsidRDefault="002503ED" w:rsidP="00031B72">
            <w:pPr>
              <w:spacing w:before="40" w:after="40" w:line="240" w:lineRule="auto"/>
              <w:jc w:val="center"/>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6</w:t>
            </w:r>
          </w:p>
        </w:tc>
        <w:tc>
          <w:tcPr>
            <w:tcW w:w="1530" w:type="dxa"/>
            <w:tcBorders>
              <w:left w:val="nil"/>
              <w:bottom w:val="single" w:sz="4" w:space="0" w:color="auto"/>
              <w:right w:val="single" w:sz="4" w:space="0" w:color="auto"/>
            </w:tcBorders>
            <w:shd w:val="clear" w:color="auto" w:fill="auto"/>
            <w:vAlign w:val="center"/>
          </w:tcPr>
          <w:p w:rsidR="00003E62" w:rsidRPr="00031B72" w:rsidRDefault="00003E62" w:rsidP="00031B72">
            <w:pPr>
              <w:spacing w:before="40" w:after="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Hải Dương</w:t>
            </w:r>
          </w:p>
        </w:tc>
        <w:tc>
          <w:tcPr>
            <w:tcW w:w="6397" w:type="dxa"/>
            <w:tcBorders>
              <w:top w:val="dotted" w:sz="4" w:space="0" w:color="auto"/>
              <w:left w:val="nil"/>
              <w:bottom w:val="single" w:sz="4" w:space="0" w:color="auto"/>
              <w:right w:val="single" w:sz="4" w:space="0" w:color="auto"/>
            </w:tcBorders>
            <w:shd w:val="clear" w:color="auto" w:fill="auto"/>
            <w:vAlign w:val="center"/>
          </w:tcPr>
          <w:p w:rsidR="00003E62" w:rsidRPr="00031B72" w:rsidRDefault="00003E62" w:rsidP="00031B72">
            <w:pPr>
              <w:spacing w:before="40" w:after="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Tương tự như ý kiến của Quảng Ninh</w:t>
            </w:r>
          </w:p>
        </w:tc>
        <w:tc>
          <w:tcPr>
            <w:tcW w:w="6804" w:type="dxa"/>
            <w:tcBorders>
              <w:left w:val="nil"/>
              <w:bottom w:val="single" w:sz="4" w:space="0" w:color="auto"/>
              <w:right w:val="single" w:sz="4" w:space="0" w:color="auto"/>
            </w:tcBorders>
            <w:shd w:val="clear" w:color="auto" w:fill="auto"/>
            <w:vAlign w:val="center"/>
          </w:tcPr>
          <w:p w:rsidR="00003E62" w:rsidRPr="00031B72" w:rsidRDefault="00003E62" w:rsidP="00031B72">
            <w:pPr>
              <w:spacing w:before="40" w:after="40" w:line="240" w:lineRule="auto"/>
              <w:jc w:val="both"/>
              <w:rPr>
                <w:rFonts w:ascii="Times New Roman" w:eastAsia="Times New Roman" w:hAnsi="Times New Roman" w:cs="Times New Roman"/>
                <w:sz w:val="28"/>
                <w:szCs w:val="28"/>
                <w:lang w:val="en-US" w:eastAsia="vi-VN"/>
              </w:rPr>
            </w:pPr>
          </w:p>
        </w:tc>
      </w:tr>
      <w:tr w:rsidR="00003E62" w:rsidRPr="00003E62" w:rsidTr="005C1766">
        <w:trPr>
          <w:trHeight w:val="510"/>
        </w:trPr>
        <w:tc>
          <w:tcPr>
            <w:tcW w:w="720" w:type="dxa"/>
            <w:vMerge w:val="restart"/>
            <w:tcBorders>
              <w:top w:val="single" w:sz="4" w:space="0" w:color="auto"/>
              <w:left w:val="single" w:sz="4" w:space="0" w:color="auto"/>
              <w:right w:val="single" w:sz="4" w:space="0" w:color="auto"/>
            </w:tcBorders>
            <w:shd w:val="clear" w:color="auto" w:fill="auto"/>
            <w:vAlign w:val="center"/>
          </w:tcPr>
          <w:p w:rsidR="00003E62" w:rsidRPr="00031B72" w:rsidRDefault="002503ED" w:rsidP="00031B72">
            <w:pPr>
              <w:spacing w:before="40" w:after="40" w:line="240" w:lineRule="auto"/>
              <w:jc w:val="center"/>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7</w:t>
            </w:r>
          </w:p>
        </w:tc>
        <w:tc>
          <w:tcPr>
            <w:tcW w:w="1530" w:type="dxa"/>
            <w:vMerge w:val="restart"/>
            <w:tcBorders>
              <w:top w:val="single" w:sz="4" w:space="0" w:color="auto"/>
              <w:left w:val="nil"/>
              <w:right w:val="single" w:sz="4" w:space="0" w:color="auto"/>
            </w:tcBorders>
            <w:shd w:val="clear" w:color="auto" w:fill="auto"/>
            <w:vAlign w:val="center"/>
          </w:tcPr>
          <w:p w:rsidR="00003E62" w:rsidRPr="00031B72" w:rsidRDefault="00003E62" w:rsidP="00031B72">
            <w:pPr>
              <w:spacing w:before="40" w:after="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Hải Phòng</w:t>
            </w:r>
          </w:p>
        </w:tc>
        <w:tc>
          <w:tcPr>
            <w:tcW w:w="6397" w:type="dxa"/>
            <w:tcBorders>
              <w:top w:val="single" w:sz="4" w:space="0" w:color="auto"/>
              <w:left w:val="nil"/>
              <w:bottom w:val="single" w:sz="4" w:space="0" w:color="auto"/>
              <w:right w:val="single" w:sz="4" w:space="0" w:color="auto"/>
            </w:tcBorders>
            <w:shd w:val="clear" w:color="auto" w:fill="auto"/>
            <w:vAlign w:val="center"/>
          </w:tcPr>
          <w:p w:rsidR="00003E62" w:rsidRPr="00031B72" w:rsidRDefault="00003E62" w:rsidP="00031B72">
            <w:pPr>
              <w:spacing w:before="40" w:after="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Cơ bản nhất trí với Dự thảo và có một số ý kiến sau:</w:t>
            </w:r>
          </w:p>
        </w:tc>
        <w:tc>
          <w:tcPr>
            <w:tcW w:w="6804" w:type="dxa"/>
            <w:tcBorders>
              <w:top w:val="single" w:sz="4" w:space="0" w:color="auto"/>
              <w:left w:val="nil"/>
              <w:bottom w:val="single" w:sz="4" w:space="0" w:color="auto"/>
              <w:right w:val="single" w:sz="4" w:space="0" w:color="auto"/>
            </w:tcBorders>
            <w:shd w:val="clear" w:color="auto" w:fill="auto"/>
            <w:vAlign w:val="center"/>
          </w:tcPr>
          <w:p w:rsidR="00003E62" w:rsidRPr="00031B72" w:rsidRDefault="00003E62" w:rsidP="00031B72">
            <w:pPr>
              <w:spacing w:before="40" w:after="40" w:line="240" w:lineRule="auto"/>
              <w:jc w:val="both"/>
              <w:rPr>
                <w:rFonts w:ascii="Times New Roman" w:eastAsia="Times New Roman" w:hAnsi="Times New Roman" w:cs="Times New Roman"/>
                <w:sz w:val="28"/>
                <w:szCs w:val="28"/>
                <w:lang w:val="en-US" w:eastAsia="vi-VN"/>
              </w:rPr>
            </w:pPr>
          </w:p>
        </w:tc>
      </w:tr>
      <w:tr w:rsidR="00003E62" w:rsidRPr="00003E62" w:rsidTr="005C1766">
        <w:trPr>
          <w:trHeight w:val="510"/>
        </w:trPr>
        <w:tc>
          <w:tcPr>
            <w:tcW w:w="720" w:type="dxa"/>
            <w:vMerge/>
            <w:tcBorders>
              <w:left w:val="single" w:sz="4" w:space="0" w:color="auto"/>
              <w:right w:val="single" w:sz="4" w:space="0" w:color="auto"/>
            </w:tcBorders>
            <w:shd w:val="clear" w:color="auto" w:fill="auto"/>
            <w:vAlign w:val="center"/>
          </w:tcPr>
          <w:p w:rsidR="00003E62" w:rsidRPr="00031B72" w:rsidRDefault="00003E62" w:rsidP="00031B72">
            <w:pPr>
              <w:spacing w:before="40" w:after="40" w:line="240" w:lineRule="auto"/>
              <w:jc w:val="center"/>
              <w:rPr>
                <w:rFonts w:ascii="Times New Roman" w:eastAsia="Times New Roman" w:hAnsi="Times New Roman" w:cs="Times New Roman"/>
                <w:sz w:val="28"/>
                <w:szCs w:val="28"/>
                <w:lang w:eastAsia="vi-VN"/>
              </w:rPr>
            </w:pPr>
          </w:p>
        </w:tc>
        <w:tc>
          <w:tcPr>
            <w:tcW w:w="1530" w:type="dxa"/>
            <w:vMerge/>
            <w:tcBorders>
              <w:left w:val="nil"/>
              <w:right w:val="single" w:sz="4" w:space="0" w:color="auto"/>
            </w:tcBorders>
            <w:shd w:val="clear" w:color="auto" w:fill="auto"/>
            <w:vAlign w:val="center"/>
          </w:tcPr>
          <w:p w:rsidR="00003E62" w:rsidRPr="00031B72" w:rsidRDefault="00003E62" w:rsidP="00031B72">
            <w:pPr>
              <w:spacing w:before="40" w:after="40" w:line="240" w:lineRule="auto"/>
              <w:jc w:val="both"/>
              <w:rPr>
                <w:rFonts w:ascii="Times New Roman" w:eastAsia="Times New Roman" w:hAnsi="Times New Roman" w:cs="Times New Roman"/>
                <w:sz w:val="28"/>
                <w:szCs w:val="28"/>
                <w:lang w:val="en-US" w:eastAsia="vi-VN"/>
              </w:rPr>
            </w:pPr>
          </w:p>
        </w:tc>
        <w:tc>
          <w:tcPr>
            <w:tcW w:w="6397" w:type="dxa"/>
            <w:tcBorders>
              <w:top w:val="single" w:sz="4" w:space="0" w:color="auto"/>
              <w:left w:val="nil"/>
              <w:bottom w:val="single" w:sz="4" w:space="0" w:color="auto"/>
              <w:right w:val="single" w:sz="4" w:space="0" w:color="auto"/>
            </w:tcBorders>
            <w:shd w:val="clear" w:color="auto" w:fill="auto"/>
            <w:vAlign w:val="center"/>
          </w:tcPr>
          <w:p w:rsidR="00003E62" w:rsidRPr="00031B72" w:rsidRDefault="00003E62" w:rsidP="00031B72">
            <w:pPr>
              <w:spacing w:before="40" w:after="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 Bổ sung nguyên tắc xây dựng 6 “Vận dụng tối đ</w:t>
            </w:r>
            <w:r w:rsidR="00F84FA8" w:rsidRPr="00031B72">
              <w:rPr>
                <w:rFonts w:ascii="Times New Roman" w:eastAsia="Times New Roman" w:hAnsi="Times New Roman" w:cs="Times New Roman"/>
                <w:sz w:val="28"/>
                <w:szCs w:val="28"/>
                <w:lang w:val="en-US" w:eastAsia="vi-VN"/>
              </w:rPr>
              <w:t>a những nội dung sẵn có trong bả</w:t>
            </w:r>
            <w:r w:rsidRPr="00031B72">
              <w:rPr>
                <w:rFonts w:ascii="Times New Roman" w:eastAsia="Times New Roman" w:hAnsi="Times New Roman" w:cs="Times New Roman"/>
                <w:sz w:val="28"/>
                <w:szCs w:val="28"/>
                <w:lang w:val="en-US" w:eastAsia="vi-VN"/>
              </w:rPr>
              <w:t>ng phân loại của Việt Nam đã ban hành”</w:t>
            </w:r>
          </w:p>
        </w:tc>
        <w:tc>
          <w:tcPr>
            <w:tcW w:w="6804" w:type="dxa"/>
            <w:tcBorders>
              <w:top w:val="single" w:sz="4" w:space="0" w:color="auto"/>
              <w:left w:val="nil"/>
              <w:bottom w:val="single" w:sz="4" w:space="0" w:color="auto"/>
              <w:right w:val="single" w:sz="4" w:space="0" w:color="auto"/>
            </w:tcBorders>
            <w:shd w:val="clear" w:color="auto" w:fill="auto"/>
            <w:vAlign w:val="center"/>
          </w:tcPr>
          <w:p w:rsidR="00003E62" w:rsidRPr="00031B72" w:rsidRDefault="00003E62" w:rsidP="00031B72">
            <w:pPr>
              <w:spacing w:before="40" w:after="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Chưa tiếp thu</w:t>
            </w:r>
          </w:p>
          <w:p w:rsidR="00003E62" w:rsidRPr="00031B72" w:rsidRDefault="00003E62" w:rsidP="00031B72">
            <w:pPr>
              <w:spacing w:before="40" w:after="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Giải trình: Đây chỉ là trường hợp cụ thể, chưa trỏ thành nguyên tắc xây dựng Bộ tiêu chí chất lượng thống kê</w:t>
            </w:r>
          </w:p>
        </w:tc>
      </w:tr>
      <w:tr w:rsidR="00003E62" w:rsidRPr="00003E62" w:rsidTr="005C1766">
        <w:trPr>
          <w:trHeight w:val="510"/>
        </w:trPr>
        <w:tc>
          <w:tcPr>
            <w:tcW w:w="720" w:type="dxa"/>
            <w:vMerge/>
            <w:tcBorders>
              <w:left w:val="single" w:sz="4" w:space="0" w:color="auto"/>
              <w:right w:val="single" w:sz="4" w:space="0" w:color="auto"/>
            </w:tcBorders>
            <w:shd w:val="clear" w:color="auto" w:fill="auto"/>
            <w:vAlign w:val="center"/>
          </w:tcPr>
          <w:p w:rsidR="00003E62" w:rsidRPr="00031B72" w:rsidRDefault="00003E62" w:rsidP="00031B72">
            <w:pPr>
              <w:spacing w:before="40" w:after="40" w:line="240" w:lineRule="auto"/>
              <w:jc w:val="center"/>
              <w:rPr>
                <w:rFonts w:ascii="Times New Roman" w:eastAsia="Times New Roman" w:hAnsi="Times New Roman" w:cs="Times New Roman"/>
                <w:sz w:val="28"/>
                <w:szCs w:val="28"/>
                <w:lang w:eastAsia="vi-VN"/>
              </w:rPr>
            </w:pPr>
          </w:p>
        </w:tc>
        <w:tc>
          <w:tcPr>
            <w:tcW w:w="1530" w:type="dxa"/>
            <w:vMerge/>
            <w:tcBorders>
              <w:left w:val="nil"/>
              <w:right w:val="single" w:sz="4" w:space="0" w:color="auto"/>
            </w:tcBorders>
            <w:shd w:val="clear" w:color="auto" w:fill="auto"/>
            <w:vAlign w:val="center"/>
          </w:tcPr>
          <w:p w:rsidR="00003E62" w:rsidRPr="00031B72" w:rsidRDefault="00003E62" w:rsidP="00031B72">
            <w:pPr>
              <w:spacing w:before="40" w:after="40" w:line="240" w:lineRule="auto"/>
              <w:jc w:val="both"/>
              <w:rPr>
                <w:rFonts w:ascii="Times New Roman" w:eastAsia="Times New Roman" w:hAnsi="Times New Roman" w:cs="Times New Roman"/>
                <w:sz w:val="28"/>
                <w:szCs w:val="28"/>
                <w:lang w:val="en-US" w:eastAsia="vi-VN"/>
              </w:rPr>
            </w:pPr>
          </w:p>
        </w:tc>
        <w:tc>
          <w:tcPr>
            <w:tcW w:w="6397" w:type="dxa"/>
            <w:tcBorders>
              <w:top w:val="single" w:sz="4" w:space="0" w:color="auto"/>
              <w:left w:val="nil"/>
              <w:bottom w:val="single" w:sz="4" w:space="0" w:color="auto"/>
              <w:right w:val="single" w:sz="4" w:space="0" w:color="auto"/>
            </w:tcBorders>
            <w:shd w:val="clear" w:color="auto" w:fill="auto"/>
            <w:vAlign w:val="center"/>
          </w:tcPr>
          <w:p w:rsidR="00003E62" w:rsidRPr="00031B72" w:rsidRDefault="00003E62" w:rsidP="00031B72">
            <w:pPr>
              <w:spacing w:before="40" w:after="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 Bỏ nội dung 3.6 “</w:t>
            </w:r>
            <w:r w:rsidRPr="00031B72">
              <w:rPr>
                <w:rFonts w:ascii="Times New Roman" w:hAnsi="Times New Roman" w:cs="Times New Roman"/>
                <w:sz w:val="28"/>
                <w:szCs w:val="28"/>
              </w:rPr>
              <w:t>Các tiêu chuẩn thống kê trước đây (phiên bản cũ) có sẵn để cung cấp khi cần thiết</w:t>
            </w:r>
            <w:r w:rsidRPr="00031B72">
              <w:rPr>
                <w:rFonts w:ascii="Times New Roman" w:hAnsi="Times New Roman" w:cs="Times New Roman"/>
                <w:sz w:val="28"/>
                <w:szCs w:val="28"/>
                <w:lang w:val="en-US"/>
              </w:rPr>
              <w:t>”. Vì, không thể theo đuổi các tiêu chuẩn thống kê cũ</w:t>
            </w:r>
          </w:p>
        </w:tc>
        <w:tc>
          <w:tcPr>
            <w:tcW w:w="6804" w:type="dxa"/>
            <w:tcBorders>
              <w:top w:val="single" w:sz="4" w:space="0" w:color="auto"/>
              <w:left w:val="nil"/>
              <w:bottom w:val="single" w:sz="4" w:space="0" w:color="auto"/>
              <w:right w:val="single" w:sz="4" w:space="0" w:color="auto"/>
            </w:tcBorders>
            <w:shd w:val="clear" w:color="auto" w:fill="auto"/>
            <w:vAlign w:val="center"/>
          </w:tcPr>
          <w:p w:rsidR="00003E62" w:rsidRPr="00031B72" w:rsidRDefault="00003E62" w:rsidP="00031B72">
            <w:pPr>
              <w:spacing w:before="40" w:after="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Chưa tiếp thu</w:t>
            </w:r>
          </w:p>
          <w:p w:rsidR="00003E62" w:rsidRPr="00031B72" w:rsidRDefault="00003E62" w:rsidP="00031B72">
            <w:pPr>
              <w:spacing w:before="40" w:after="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Giải trình: Cung cấp tiêu chuẩn thống kê theo phiên bản cũ khi có nhu cầu để người sử dụng so sánh, đối chiếu và chuyển đổi. Ví dụ: Hệ thống ngành kinh tế quóc dân 2007 (VSIC2007) thay thế VSIC1993. Cơ quan thống kê phải có s</w:t>
            </w:r>
            <w:r w:rsidR="00F84FA8" w:rsidRPr="00031B72">
              <w:rPr>
                <w:rFonts w:ascii="Times New Roman" w:eastAsia="Times New Roman" w:hAnsi="Times New Roman" w:cs="Times New Roman"/>
                <w:sz w:val="28"/>
                <w:szCs w:val="28"/>
                <w:lang w:val="en-US" w:eastAsia="vi-VN"/>
              </w:rPr>
              <w:t>ẵ</w:t>
            </w:r>
            <w:r w:rsidRPr="00031B72">
              <w:rPr>
                <w:rFonts w:ascii="Times New Roman" w:eastAsia="Times New Roman" w:hAnsi="Times New Roman" w:cs="Times New Roman"/>
                <w:sz w:val="28"/>
                <w:szCs w:val="28"/>
                <w:lang w:val="en-US" w:eastAsia="vi-VN"/>
              </w:rPr>
              <w:t xml:space="preserve">n VSIC1993 để cung cấp cho người sử dụng (nếu có yêu cầu) để người sử dụng có thể so sánh, đối chiếu và chuyển đổi dữ liệu giữa 2 phiên bản này. </w:t>
            </w:r>
          </w:p>
        </w:tc>
      </w:tr>
      <w:tr w:rsidR="00003E62" w:rsidRPr="00003E62" w:rsidTr="005C1766">
        <w:trPr>
          <w:trHeight w:val="510"/>
        </w:trPr>
        <w:tc>
          <w:tcPr>
            <w:tcW w:w="720" w:type="dxa"/>
            <w:vMerge/>
            <w:tcBorders>
              <w:left w:val="single" w:sz="4" w:space="0" w:color="auto"/>
              <w:right w:val="single" w:sz="4" w:space="0" w:color="auto"/>
            </w:tcBorders>
            <w:shd w:val="clear" w:color="auto" w:fill="auto"/>
            <w:vAlign w:val="center"/>
          </w:tcPr>
          <w:p w:rsidR="00003E62" w:rsidRPr="00031B72" w:rsidRDefault="00003E62" w:rsidP="00031B72">
            <w:pPr>
              <w:spacing w:before="40" w:after="40" w:line="240" w:lineRule="auto"/>
              <w:jc w:val="center"/>
              <w:rPr>
                <w:rFonts w:ascii="Times New Roman" w:eastAsia="Times New Roman" w:hAnsi="Times New Roman" w:cs="Times New Roman"/>
                <w:sz w:val="28"/>
                <w:szCs w:val="28"/>
                <w:lang w:eastAsia="vi-VN"/>
              </w:rPr>
            </w:pPr>
          </w:p>
        </w:tc>
        <w:tc>
          <w:tcPr>
            <w:tcW w:w="1530" w:type="dxa"/>
            <w:vMerge/>
            <w:tcBorders>
              <w:left w:val="nil"/>
              <w:right w:val="single" w:sz="4" w:space="0" w:color="auto"/>
            </w:tcBorders>
            <w:shd w:val="clear" w:color="auto" w:fill="auto"/>
            <w:vAlign w:val="center"/>
          </w:tcPr>
          <w:p w:rsidR="00003E62" w:rsidRPr="00031B72" w:rsidRDefault="00003E62" w:rsidP="00031B72">
            <w:pPr>
              <w:spacing w:before="40" w:after="40" w:line="240" w:lineRule="auto"/>
              <w:jc w:val="both"/>
              <w:rPr>
                <w:rFonts w:ascii="Times New Roman" w:eastAsia="Times New Roman" w:hAnsi="Times New Roman" w:cs="Times New Roman"/>
                <w:sz w:val="28"/>
                <w:szCs w:val="28"/>
                <w:lang w:val="en-US" w:eastAsia="vi-VN"/>
              </w:rPr>
            </w:pPr>
          </w:p>
        </w:tc>
        <w:tc>
          <w:tcPr>
            <w:tcW w:w="6397" w:type="dxa"/>
            <w:tcBorders>
              <w:top w:val="single" w:sz="4" w:space="0" w:color="auto"/>
              <w:left w:val="nil"/>
              <w:bottom w:val="single" w:sz="4" w:space="0" w:color="auto"/>
              <w:right w:val="single" w:sz="4" w:space="0" w:color="auto"/>
            </w:tcBorders>
            <w:shd w:val="clear" w:color="auto" w:fill="auto"/>
            <w:vAlign w:val="center"/>
          </w:tcPr>
          <w:p w:rsidR="00003E62" w:rsidRPr="00031B72" w:rsidRDefault="00003E62" w:rsidP="00031B72">
            <w:pPr>
              <w:spacing w:before="40" w:after="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 Bỏ nội dung 13.1 “</w:t>
            </w:r>
            <w:r w:rsidRPr="00031B72">
              <w:rPr>
                <w:rFonts w:ascii="Times New Roman" w:hAnsi="Times New Roman" w:cs="Times New Roman"/>
                <w:sz w:val="28"/>
                <w:szCs w:val="28"/>
                <w:lang w:eastAsia="en-GB"/>
              </w:rPr>
              <w:t>Có tài liệu hướng dẫn về quản lý gánh nặng trả lời của chủ thể cung cấp thông tin</w:t>
            </w:r>
            <w:r w:rsidRPr="00031B72">
              <w:rPr>
                <w:rFonts w:ascii="Times New Roman" w:hAnsi="Times New Roman" w:cs="Times New Roman"/>
                <w:sz w:val="28"/>
                <w:szCs w:val="28"/>
                <w:lang w:val="en-US" w:eastAsia="en-GB"/>
              </w:rPr>
              <w:t>”. Vì khó thực hiện</w:t>
            </w:r>
          </w:p>
        </w:tc>
        <w:tc>
          <w:tcPr>
            <w:tcW w:w="6804" w:type="dxa"/>
            <w:tcBorders>
              <w:top w:val="single" w:sz="4" w:space="0" w:color="auto"/>
              <w:left w:val="nil"/>
              <w:bottom w:val="single" w:sz="4" w:space="0" w:color="auto"/>
              <w:right w:val="single" w:sz="4" w:space="0" w:color="auto"/>
            </w:tcBorders>
            <w:shd w:val="clear" w:color="auto" w:fill="auto"/>
            <w:vAlign w:val="center"/>
          </w:tcPr>
          <w:p w:rsidR="00003E62" w:rsidRPr="00031B72" w:rsidRDefault="00003E62" w:rsidP="00031B72">
            <w:pPr>
              <w:spacing w:before="40" w:after="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Chưa tiếp thu</w:t>
            </w:r>
          </w:p>
          <w:p w:rsidR="00003E62" w:rsidRPr="00031B72" w:rsidRDefault="00003E62" w:rsidP="00031B72">
            <w:pPr>
              <w:spacing w:before="40" w:after="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Giải trình: Nội dung này không khó, cơ quan thống kê hoàn toàn biên soạn được tài liệu này. Vì thực tế đã có những phản hồi của chủ thể cung cấp thông tin. Chẳng hạn như, phi</w:t>
            </w:r>
            <w:r w:rsidR="00F84FA8" w:rsidRPr="00031B72">
              <w:rPr>
                <w:rFonts w:ascii="Times New Roman" w:eastAsia="Times New Roman" w:hAnsi="Times New Roman" w:cs="Times New Roman"/>
                <w:sz w:val="28"/>
                <w:szCs w:val="28"/>
                <w:lang w:val="en-US" w:eastAsia="vi-VN"/>
              </w:rPr>
              <w:t>ế</w:t>
            </w:r>
            <w:r w:rsidRPr="00031B72">
              <w:rPr>
                <w:rFonts w:ascii="Times New Roman" w:eastAsia="Times New Roman" w:hAnsi="Times New Roman" w:cs="Times New Roman"/>
                <w:sz w:val="28"/>
                <w:szCs w:val="28"/>
                <w:lang w:val="en-US" w:eastAsia="vi-VN"/>
              </w:rPr>
              <w:t xml:space="preserve">u điều tra quá dài và phức tạp; hàng năm DN phải tiếp điều tra viên thống kê nhiều lần…  </w:t>
            </w:r>
          </w:p>
        </w:tc>
      </w:tr>
      <w:tr w:rsidR="00003E62" w:rsidRPr="00003E62" w:rsidTr="005C1766">
        <w:trPr>
          <w:trHeight w:val="510"/>
        </w:trPr>
        <w:tc>
          <w:tcPr>
            <w:tcW w:w="720" w:type="dxa"/>
            <w:vMerge/>
            <w:tcBorders>
              <w:left w:val="single" w:sz="4" w:space="0" w:color="auto"/>
              <w:right w:val="single" w:sz="4" w:space="0" w:color="auto"/>
            </w:tcBorders>
            <w:shd w:val="clear" w:color="auto" w:fill="auto"/>
            <w:vAlign w:val="center"/>
          </w:tcPr>
          <w:p w:rsidR="00003E62" w:rsidRPr="00031B72" w:rsidRDefault="00003E62" w:rsidP="00031B72">
            <w:pPr>
              <w:spacing w:before="40" w:after="40" w:line="240" w:lineRule="auto"/>
              <w:jc w:val="center"/>
              <w:rPr>
                <w:rFonts w:ascii="Times New Roman" w:eastAsia="Times New Roman" w:hAnsi="Times New Roman" w:cs="Times New Roman"/>
                <w:sz w:val="28"/>
                <w:szCs w:val="28"/>
                <w:lang w:eastAsia="vi-VN"/>
              </w:rPr>
            </w:pPr>
          </w:p>
        </w:tc>
        <w:tc>
          <w:tcPr>
            <w:tcW w:w="1530" w:type="dxa"/>
            <w:vMerge/>
            <w:tcBorders>
              <w:left w:val="nil"/>
              <w:right w:val="single" w:sz="4" w:space="0" w:color="auto"/>
            </w:tcBorders>
            <w:shd w:val="clear" w:color="auto" w:fill="auto"/>
            <w:vAlign w:val="center"/>
          </w:tcPr>
          <w:p w:rsidR="00003E62" w:rsidRPr="00031B72" w:rsidRDefault="00003E62" w:rsidP="00031B72">
            <w:pPr>
              <w:spacing w:before="40" w:after="40" w:line="240" w:lineRule="auto"/>
              <w:jc w:val="both"/>
              <w:rPr>
                <w:rFonts w:ascii="Times New Roman" w:eastAsia="Times New Roman" w:hAnsi="Times New Roman" w:cs="Times New Roman"/>
                <w:sz w:val="28"/>
                <w:szCs w:val="28"/>
                <w:lang w:val="en-US" w:eastAsia="vi-VN"/>
              </w:rPr>
            </w:pPr>
          </w:p>
        </w:tc>
        <w:tc>
          <w:tcPr>
            <w:tcW w:w="6397" w:type="dxa"/>
            <w:tcBorders>
              <w:top w:val="single" w:sz="4" w:space="0" w:color="auto"/>
              <w:left w:val="nil"/>
              <w:bottom w:val="single" w:sz="4" w:space="0" w:color="auto"/>
              <w:right w:val="single" w:sz="4" w:space="0" w:color="auto"/>
            </w:tcBorders>
            <w:shd w:val="clear" w:color="auto" w:fill="auto"/>
            <w:vAlign w:val="center"/>
          </w:tcPr>
          <w:p w:rsidR="00003E62" w:rsidRPr="00031B72" w:rsidRDefault="00003E62" w:rsidP="00031B72">
            <w:pPr>
              <w:spacing w:before="40" w:after="40" w:line="240" w:lineRule="auto"/>
              <w:jc w:val="both"/>
              <w:rPr>
                <w:rFonts w:ascii="Times New Roman" w:hAnsi="Times New Roman" w:cs="Times New Roman"/>
                <w:sz w:val="28"/>
                <w:szCs w:val="28"/>
                <w:lang w:val="en-US"/>
              </w:rPr>
            </w:pPr>
            <w:r w:rsidRPr="00031B72">
              <w:rPr>
                <w:rFonts w:ascii="Times New Roman" w:eastAsia="Times New Roman" w:hAnsi="Times New Roman" w:cs="Times New Roman"/>
                <w:sz w:val="28"/>
                <w:szCs w:val="28"/>
                <w:lang w:val="en-US" w:eastAsia="vi-VN"/>
              </w:rPr>
              <w:t>- Bổ sung vào tiêu chí 3 n</w:t>
            </w:r>
            <w:r w:rsidRPr="00031B72">
              <w:rPr>
                <w:rFonts w:ascii="Times New Roman" w:hAnsi="Times New Roman" w:cs="Times New Roman"/>
                <w:sz w:val="28"/>
                <w:szCs w:val="28"/>
                <w:lang w:val="en-US"/>
              </w:rPr>
              <w:t>ội dung “Xây dựng quy trình quản lý chất lượng “ISO” thực hiện Bộ tiêu chí</w:t>
            </w:r>
          </w:p>
        </w:tc>
        <w:tc>
          <w:tcPr>
            <w:tcW w:w="6804" w:type="dxa"/>
            <w:tcBorders>
              <w:top w:val="single" w:sz="4" w:space="0" w:color="auto"/>
              <w:left w:val="nil"/>
              <w:bottom w:val="single" w:sz="4" w:space="0" w:color="auto"/>
              <w:right w:val="single" w:sz="4" w:space="0" w:color="auto"/>
            </w:tcBorders>
            <w:shd w:val="clear" w:color="auto" w:fill="auto"/>
            <w:vAlign w:val="center"/>
          </w:tcPr>
          <w:p w:rsidR="00003E62" w:rsidRPr="00031B72" w:rsidRDefault="00003E62" w:rsidP="00031B72">
            <w:pPr>
              <w:spacing w:before="40" w:after="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Chưa tiếp thu</w:t>
            </w:r>
          </w:p>
          <w:p w:rsidR="00003E62" w:rsidRPr="00031B72" w:rsidRDefault="00003E62" w:rsidP="00031B72">
            <w:pPr>
              <w:spacing w:before="40" w:after="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Giải trình như Quảng Ninh</w:t>
            </w:r>
          </w:p>
        </w:tc>
      </w:tr>
      <w:tr w:rsidR="00003E62" w:rsidRPr="00003E62" w:rsidTr="005C1766">
        <w:trPr>
          <w:trHeight w:val="510"/>
        </w:trPr>
        <w:tc>
          <w:tcPr>
            <w:tcW w:w="720" w:type="dxa"/>
            <w:vMerge/>
            <w:tcBorders>
              <w:left w:val="single" w:sz="4" w:space="0" w:color="auto"/>
              <w:bottom w:val="single" w:sz="4" w:space="0" w:color="auto"/>
              <w:right w:val="single" w:sz="4" w:space="0" w:color="auto"/>
            </w:tcBorders>
            <w:shd w:val="clear" w:color="auto" w:fill="auto"/>
            <w:vAlign w:val="center"/>
          </w:tcPr>
          <w:p w:rsidR="00003E62" w:rsidRPr="00031B72" w:rsidRDefault="00003E62" w:rsidP="00031B72">
            <w:pPr>
              <w:spacing w:before="40" w:after="40" w:line="240" w:lineRule="auto"/>
              <w:jc w:val="center"/>
              <w:rPr>
                <w:rFonts w:ascii="Times New Roman" w:eastAsia="Times New Roman" w:hAnsi="Times New Roman" w:cs="Times New Roman"/>
                <w:sz w:val="28"/>
                <w:szCs w:val="28"/>
                <w:lang w:eastAsia="vi-VN"/>
              </w:rPr>
            </w:pPr>
          </w:p>
        </w:tc>
        <w:tc>
          <w:tcPr>
            <w:tcW w:w="1530" w:type="dxa"/>
            <w:vMerge/>
            <w:tcBorders>
              <w:left w:val="nil"/>
              <w:bottom w:val="single" w:sz="4" w:space="0" w:color="auto"/>
              <w:right w:val="single" w:sz="4" w:space="0" w:color="auto"/>
            </w:tcBorders>
            <w:shd w:val="clear" w:color="auto" w:fill="auto"/>
            <w:vAlign w:val="center"/>
          </w:tcPr>
          <w:p w:rsidR="00003E62" w:rsidRPr="00031B72" w:rsidRDefault="00003E62" w:rsidP="00031B72">
            <w:pPr>
              <w:spacing w:before="40" w:after="40" w:line="240" w:lineRule="auto"/>
              <w:jc w:val="both"/>
              <w:rPr>
                <w:rFonts w:ascii="Times New Roman" w:eastAsia="Times New Roman" w:hAnsi="Times New Roman" w:cs="Times New Roman"/>
                <w:sz w:val="28"/>
                <w:szCs w:val="28"/>
                <w:lang w:val="en-US" w:eastAsia="vi-VN"/>
              </w:rPr>
            </w:pPr>
          </w:p>
        </w:tc>
        <w:tc>
          <w:tcPr>
            <w:tcW w:w="6397" w:type="dxa"/>
            <w:tcBorders>
              <w:top w:val="single" w:sz="4" w:space="0" w:color="auto"/>
              <w:left w:val="nil"/>
              <w:bottom w:val="single" w:sz="4" w:space="0" w:color="auto"/>
              <w:right w:val="single" w:sz="4" w:space="0" w:color="auto"/>
            </w:tcBorders>
            <w:shd w:val="clear" w:color="auto" w:fill="auto"/>
            <w:vAlign w:val="center"/>
          </w:tcPr>
          <w:p w:rsidR="00003E62" w:rsidRPr="00031B72" w:rsidRDefault="00003E62" w:rsidP="00031B72">
            <w:pPr>
              <w:spacing w:before="40" w:after="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 Nội dung 10.6 “</w:t>
            </w:r>
            <w:r w:rsidRPr="00031B72">
              <w:rPr>
                <w:rFonts w:ascii="Times New Roman" w:hAnsi="Times New Roman" w:cs="Times New Roman"/>
                <w:sz w:val="28"/>
                <w:szCs w:val="28"/>
                <w:lang w:eastAsia="en-GB"/>
              </w:rPr>
              <w:t>Tuyển dụng công chức, viên chức có chuyên ngành và trình độ đào tạo phù hợp</w:t>
            </w:r>
            <w:r w:rsidRPr="00031B72">
              <w:rPr>
                <w:rFonts w:ascii="Times New Roman" w:hAnsi="Times New Roman" w:cs="Times New Roman"/>
                <w:sz w:val="28"/>
                <w:szCs w:val="28"/>
                <w:lang w:val="en-US" w:eastAsia="en-GB"/>
              </w:rPr>
              <w:t>” chuyển sang tiêu chí 9 “</w:t>
            </w:r>
            <w:r w:rsidRPr="00031B72">
              <w:rPr>
                <w:rFonts w:ascii="Times New Roman" w:eastAsia="Calibri" w:hAnsi="Times New Roman" w:cs="Times New Roman"/>
                <w:sz w:val="28"/>
                <w:szCs w:val="28"/>
              </w:rPr>
              <w:t>Bảo đảm đầy đủ các nguồn lực  cho hoạt động thống kê</w:t>
            </w:r>
            <w:r w:rsidRPr="00031B72">
              <w:rPr>
                <w:rFonts w:ascii="Times New Roman" w:eastAsia="Calibri" w:hAnsi="Times New Roman" w:cs="Times New Roman"/>
                <w:sz w:val="28"/>
                <w:szCs w:val="28"/>
                <w:lang w:val="en-US"/>
              </w:rPr>
              <w:t>”</w:t>
            </w:r>
          </w:p>
        </w:tc>
        <w:tc>
          <w:tcPr>
            <w:tcW w:w="6804" w:type="dxa"/>
            <w:tcBorders>
              <w:top w:val="single" w:sz="4" w:space="0" w:color="auto"/>
              <w:left w:val="nil"/>
              <w:bottom w:val="single" w:sz="4" w:space="0" w:color="auto"/>
              <w:right w:val="single" w:sz="4" w:space="0" w:color="auto"/>
            </w:tcBorders>
            <w:shd w:val="clear" w:color="auto" w:fill="auto"/>
            <w:vAlign w:val="center"/>
          </w:tcPr>
          <w:p w:rsidR="00003E62" w:rsidRPr="00031B72" w:rsidRDefault="00003E62" w:rsidP="00031B72">
            <w:pPr>
              <w:spacing w:before="40" w:after="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Chưa tiếp thu</w:t>
            </w:r>
          </w:p>
          <w:p w:rsidR="00003E62" w:rsidRPr="00031B72" w:rsidRDefault="00003E62" w:rsidP="00031B72">
            <w:pPr>
              <w:spacing w:before="40" w:after="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 xml:space="preserve">Giải trình như </w:t>
            </w:r>
            <w:r w:rsidR="00AF1382" w:rsidRPr="00031B72">
              <w:rPr>
                <w:rFonts w:ascii="Times New Roman" w:eastAsia="Times New Roman" w:hAnsi="Times New Roman" w:cs="Times New Roman"/>
                <w:sz w:val="28"/>
                <w:szCs w:val="28"/>
                <w:lang w:val="en-US" w:eastAsia="vi-VN"/>
              </w:rPr>
              <w:t xml:space="preserve">với ý kiến của </w:t>
            </w:r>
            <w:r w:rsidRPr="00031B72">
              <w:rPr>
                <w:rFonts w:ascii="Times New Roman" w:eastAsia="Times New Roman" w:hAnsi="Times New Roman" w:cs="Times New Roman"/>
                <w:sz w:val="28"/>
                <w:szCs w:val="28"/>
                <w:lang w:val="en-US" w:eastAsia="vi-VN"/>
              </w:rPr>
              <w:t>Lào cai và Bộ NN</w:t>
            </w:r>
          </w:p>
        </w:tc>
      </w:tr>
      <w:tr w:rsidR="00003E62" w:rsidRPr="00003E62" w:rsidTr="005C1766">
        <w:trPr>
          <w:trHeight w:val="510"/>
        </w:trPr>
        <w:tc>
          <w:tcPr>
            <w:tcW w:w="720" w:type="dxa"/>
            <w:vMerge w:val="restart"/>
            <w:tcBorders>
              <w:top w:val="single" w:sz="4" w:space="0" w:color="auto"/>
              <w:left w:val="single" w:sz="4" w:space="0" w:color="auto"/>
              <w:right w:val="single" w:sz="4" w:space="0" w:color="auto"/>
            </w:tcBorders>
            <w:shd w:val="clear" w:color="auto" w:fill="auto"/>
            <w:vAlign w:val="center"/>
          </w:tcPr>
          <w:p w:rsidR="00003E62" w:rsidRPr="00031B72" w:rsidRDefault="002503ED" w:rsidP="00031B72">
            <w:pPr>
              <w:spacing w:before="40" w:after="40" w:line="240" w:lineRule="auto"/>
              <w:jc w:val="center"/>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8</w:t>
            </w:r>
          </w:p>
        </w:tc>
        <w:tc>
          <w:tcPr>
            <w:tcW w:w="1530" w:type="dxa"/>
            <w:vMerge w:val="restart"/>
            <w:tcBorders>
              <w:top w:val="single" w:sz="4" w:space="0" w:color="auto"/>
              <w:left w:val="nil"/>
              <w:right w:val="single" w:sz="4" w:space="0" w:color="auto"/>
            </w:tcBorders>
            <w:shd w:val="clear" w:color="auto" w:fill="auto"/>
            <w:vAlign w:val="center"/>
          </w:tcPr>
          <w:p w:rsidR="00003E62" w:rsidRPr="00031B72" w:rsidRDefault="00003E62" w:rsidP="00031B72">
            <w:pPr>
              <w:spacing w:before="40" w:after="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Hà Nam</w:t>
            </w:r>
          </w:p>
        </w:tc>
        <w:tc>
          <w:tcPr>
            <w:tcW w:w="6397" w:type="dxa"/>
            <w:tcBorders>
              <w:top w:val="single" w:sz="4" w:space="0" w:color="auto"/>
              <w:left w:val="nil"/>
              <w:bottom w:val="single" w:sz="4" w:space="0" w:color="auto"/>
              <w:right w:val="single" w:sz="4" w:space="0" w:color="auto"/>
            </w:tcBorders>
            <w:shd w:val="clear" w:color="auto" w:fill="auto"/>
            <w:vAlign w:val="center"/>
          </w:tcPr>
          <w:p w:rsidR="00003E62" w:rsidRPr="00031B72" w:rsidRDefault="00003E62" w:rsidP="00031B72">
            <w:pPr>
              <w:spacing w:before="40" w:after="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Cơ bản nhất trí với Dự thảo và có một số ý kiến sau:</w:t>
            </w:r>
          </w:p>
        </w:tc>
        <w:tc>
          <w:tcPr>
            <w:tcW w:w="6804" w:type="dxa"/>
            <w:tcBorders>
              <w:top w:val="single" w:sz="4" w:space="0" w:color="auto"/>
              <w:left w:val="nil"/>
              <w:bottom w:val="single" w:sz="4" w:space="0" w:color="auto"/>
              <w:right w:val="single" w:sz="4" w:space="0" w:color="auto"/>
            </w:tcBorders>
            <w:shd w:val="clear" w:color="auto" w:fill="auto"/>
            <w:vAlign w:val="center"/>
          </w:tcPr>
          <w:p w:rsidR="00003E62" w:rsidRPr="00031B72" w:rsidRDefault="00003E62" w:rsidP="00031B72">
            <w:pPr>
              <w:spacing w:before="40" w:after="40" w:line="240" w:lineRule="auto"/>
              <w:jc w:val="both"/>
              <w:rPr>
                <w:rFonts w:ascii="Times New Roman" w:eastAsia="Times New Roman" w:hAnsi="Times New Roman" w:cs="Times New Roman"/>
                <w:sz w:val="28"/>
                <w:szCs w:val="28"/>
                <w:lang w:val="en-US" w:eastAsia="vi-VN"/>
              </w:rPr>
            </w:pPr>
          </w:p>
        </w:tc>
      </w:tr>
      <w:tr w:rsidR="00003E62" w:rsidRPr="00003E62" w:rsidTr="005C1766">
        <w:trPr>
          <w:trHeight w:val="510"/>
        </w:trPr>
        <w:tc>
          <w:tcPr>
            <w:tcW w:w="720" w:type="dxa"/>
            <w:vMerge/>
            <w:tcBorders>
              <w:left w:val="single" w:sz="4" w:space="0" w:color="auto"/>
              <w:right w:val="single" w:sz="4" w:space="0" w:color="auto"/>
            </w:tcBorders>
            <w:shd w:val="clear" w:color="auto" w:fill="auto"/>
            <w:vAlign w:val="center"/>
          </w:tcPr>
          <w:p w:rsidR="00003E62" w:rsidRPr="00031B72" w:rsidRDefault="00003E62" w:rsidP="00031B72">
            <w:pPr>
              <w:spacing w:before="40" w:after="40" w:line="240" w:lineRule="auto"/>
              <w:jc w:val="center"/>
              <w:rPr>
                <w:rFonts w:ascii="Times New Roman" w:eastAsia="Times New Roman" w:hAnsi="Times New Roman" w:cs="Times New Roman"/>
                <w:sz w:val="28"/>
                <w:szCs w:val="28"/>
                <w:lang w:eastAsia="vi-VN"/>
              </w:rPr>
            </w:pPr>
          </w:p>
        </w:tc>
        <w:tc>
          <w:tcPr>
            <w:tcW w:w="1530" w:type="dxa"/>
            <w:vMerge/>
            <w:tcBorders>
              <w:left w:val="nil"/>
              <w:right w:val="single" w:sz="4" w:space="0" w:color="auto"/>
            </w:tcBorders>
            <w:shd w:val="clear" w:color="auto" w:fill="auto"/>
            <w:vAlign w:val="center"/>
          </w:tcPr>
          <w:p w:rsidR="00003E62" w:rsidRPr="00031B72" w:rsidRDefault="00003E62" w:rsidP="00031B72">
            <w:pPr>
              <w:spacing w:before="40" w:after="40" w:line="240" w:lineRule="auto"/>
              <w:jc w:val="both"/>
              <w:rPr>
                <w:rFonts w:ascii="Times New Roman" w:eastAsia="Times New Roman" w:hAnsi="Times New Roman" w:cs="Times New Roman"/>
                <w:sz w:val="28"/>
                <w:szCs w:val="28"/>
                <w:lang w:val="en-US" w:eastAsia="vi-VN"/>
              </w:rPr>
            </w:pPr>
          </w:p>
        </w:tc>
        <w:tc>
          <w:tcPr>
            <w:tcW w:w="6397" w:type="dxa"/>
            <w:tcBorders>
              <w:top w:val="single" w:sz="4" w:space="0" w:color="auto"/>
              <w:left w:val="nil"/>
              <w:bottom w:val="single" w:sz="4" w:space="0" w:color="auto"/>
              <w:right w:val="single" w:sz="4" w:space="0" w:color="auto"/>
            </w:tcBorders>
            <w:shd w:val="clear" w:color="auto" w:fill="auto"/>
            <w:vAlign w:val="center"/>
          </w:tcPr>
          <w:p w:rsidR="00003E62" w:rsidRPr="00031B72" w:rsidRDefault="00003E62" w:rsidP="00031B72">
            <w:pPr>
              <w:spacing w:before="40" w:after="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 Sự cần thiết: Lược bỏ</w:t>
            </w:r>
            <w:r w:rsidR="00F84FA8" w:rsidRPr="00031B72">
              <w:rPr>
                <w:rFonts w:ascii="Times New Roman" w:eastAsia="Times New Roman" w:hAnsi="Times New Roman" w:cs="Times New Roman"/>
                <w:sz w:val="28"/>
                <w:szCs w:val="28"/>
                <w:lang w:val="en-US" w:eastAsia="vi-VN"/>
              </w:rPr>
              <w:t xml:space="preserve"> “Ở nước ta, nhằm xác dịnh đố</w:t>
            </w:r>
            <w:r w:rsidRPr="00031B72">
              <w:rPr>
                <w:rFonts w:ascii="Times New Roman" w:eastAsia="Times New Roman" w:hAnsi="Times New Roman" w:cs="Times New Roman"/>
                <w:sz w:val="28"/>
                <w:szCs w:val="28"/>
                <w:lang w:val="en-US" w:eastAsia="vi-VN"/>
              </w:rPr>
              <w:t>i tượng nghèo…”</w:t>
            </w:r>
          </w:p>
        </w:tc>
        <w:tc>
          <w:tcPr>
            <w:tcW w:w="6804" w:type="dxa"/>
            <w:tcBorders>
              <w:top w:val="single" w:sz="4" w:space="0" w:color="auto"/>
              <w:left w:val="nil"/>
              <w:bottom w:val="single" w:sz="4" w:space="0" w:color="auto"/>
              <w:right w:val="single" w:sz="4" w:space="0" w:color="auto"/>
            </w:tcBorders>
            <w:shd w:val="clear" w:color="auto" w:fill="auto"/>
            <w:vAlign w:val="center"/>
          </w:tcPr>
          <w:p w:rsidR="00003E62" w:rsidRPr="00031B72" w:rsidRDefault="00003E62" w:rsidP="00031B72">
            <w:pPr>
              <w:spacing w:before="40" w:after="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Chưa tiếp thu</w:t>
            </w:r>
          </w:p>
          <w:p w:rsidR="00003E62" w:rsidRPr="00031B72" w:rsidRDefault="00003E62" w:rsidP="00031B72">
            <w:pPr>
              <w:spacing w:before="40" w:after="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Giải trình: Đây là dẫn chứng về sự cần thiết</w:t>
            </w:r>
          </w:p>
        </w:tc>
      </w:tr>
      <w:tr w:rsidR="00003E62" w:rsidRPr="00003E62" w:rsidTr="005C1766">
        <w:trPr>
          <w:trHeight w:val="510"/>
        </w:trPr>
        <w:tc>
          <w:tcPr>
            <w:tcW w:w="720" w:type="dxa"/>
            <w:vMerge/>
            <w:tcBorders>
              <w:left w:val="single" w:sz="4" w:space="0" w:color="auto"/>
              <w:bottom w:val="single" w:sz="4" w:space="0" w:color="auto"/>
              <w:right w:val="single" w:sz="4" w:space="0" w:color="auto"/>
            </w:tcBorders>
            <w:shd w:val="clear" w:color="auto" w:fill="auto"/>
            <w:vAlign w:val="center"/>
          </w:tcPr>
          <w:p w:rsidR="00003E62" w:rsidRPr="00031B72" w:rsidRDefault="00003E62" w:rsidP="00031B72">
            <w:pPr>
              <w:spacing w:before="40" w:after="40" w:line="240" w:lineRule="auto"/>
              <w:jc w:val="center"/>
              <w:rPr>
                <w:rFonts w:ascii="Times New Roman" w:eastAsia="Times New Roman" w:hAnsi="Times New Roman" w:cs="Times New Roman"/>
                <w:sz w:val="28"/>
                <w:szCs w:val="28"/>
                <w:lang w:eastAsia="vi-VN"/>
              </w:rPr>
            </w:pPr>
          </w:p>
        </w:tc>
        <w:tc>
          <w:tcPr>
            <w:tcW w:w="1530" w:type="dxa"/>
            <w:vMerge/>
            <w:tcBorders>
              <w:left w:val="nil"/>
              <w:bottom w:val="single" w:sz="4" w:space="0" w:color="auto"/>
              <w:right w:val="single" w:sz="4" w:space="0" w:color="auto"/>
            </w:tcBorders>
            <w:shd w:val="clear" w:color="auto" w:fill="auto"/>
            <w:vAlign w:val="center"/>
          </w:tcPr>
          <w:p w:rsidR="00003E62" w:rsidRPr="00031B72" w:rsidRDefault="00003E62" w:rsidP="00031B72">
            <w:pPr>
              <w:spacing w:before="40" w:after="40" w:line="240" w:lineRule="auto"/>
              <w:jc w:val="both"/>
              <w:rPr>
                <w:rFonts w:ascii="Times New Roman" w:eastAsia="Times New Roman" w:hAnsi="Times New Roman" w:cs="Times New Roman"/>
                <w:sz w:val="28"/>
                <w:szCs w:val="28"/>
                <w:lang w:val="en-US" w:eastAsia="vi-VN"/>
              </w:rPr>
            </w:pPr>
          </w:p>
        </w:tc>
        <w:tc>
          <w:tcPr>
            <w:tcW w:w="6397" w:type="dxa"/>
            <w:tcBorders>
              <w:top w:val="single" w:sz="4" w:space="0" w:color="auto"/>
              <w:left w:val="nil"/>
              <w:bottom w:val="single" w:sz="4" w:space="0" w:color="auto"/>
              <w:right w:val="single" w:sz="4" w:space="0" w:color="auto"/>
            </w:tcBorders>
            <w:shd w:val="clear" w:color="auto" w:fill="auto"/>
            <w:vAlign w:val="center"/>
          </w:tcPr>
          <w:p w:rsidR="00003E62" w:rsidRPr="00031B72" w:rsidRDefault="00003E62" w:rsidP="00031B72">
            <w:pPr>
              <w:spacing w:before="40" w:after="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 Nội dung 10.6 “</w:t>
            </w:r>
            <w:r w:rsidRPr="00031B72">
              <w:rPr>
                <w:rFonts w:ascii="Times New Roman" w:hAnsi="Times New Roman" w:cs="Times New Roman"/>
                <w:sz w:val="28"/>
                <w:szCs w:val="28"/>
                <w:lang w:eastAsia="en-GB"/>
              </w:rPr>
              <w:t>Tuyển dụng công chức, viên chức có chuyên ngành và trình độ đào tạo phù hợp</w:t>
            </w:r>
            <w:r w:rsidRPr="00031B72">
              <w:rPr>
                <w:rFonts w:ascii="Times New Roman" w:hAnsi="Times New Roman" w:cs="Times New Roman"/>
                <w:sz w:val="28"/>
                <w:szCs w:val="28"/>
                <w:lang w:val="en-US" w:eastAsia="en-GB"/>
              </w:rPr>
              <w:t>” chuyển sang tiêu chí 9 “</w:t>
            </w:r>
            <w:r w:rsidRPr="00031B72">
              <w:rPr>
                <w:rFonts w:ascii="Times New Roman" w:eastAsia="Calibri" w:hAnsi="Times New Roman" w:cs="Times New Roman"/>
                <w:sz w:val="28"/>
                <w:szCs w:val="28"/>
              </w:rPr>
              <w:t>Bảo đảm đầy đủ các nguồn lực  cho hoạt động thống kê</w:t>
            </w:r>
            <w:r w:rsidRPr="00031B72">
              <w:rPr>
                <w:rFonts w:ascii="Times New Roman" w:eastAsia="Calibri" w:hAnsi="Times New Roman" w:cs="Times New Roman"/>
                <w:sz w:val="28"/>
                <w:szCs w:val="28"/>
                <w:lang w:val="en-US"/>
              </w:rPr>
              <w:t>”</w:t>
            </w:r>
          </w:p>
        </w:tc>
        <w:tc>
          <w:tcPr>
            <w:tcW w:w="6804" w:type="dxa"/>
            <w:tcBorders>
              <w:top w:val="single" w:sz="4" w:space="0" w:color="auto"/>
              <w:left w:val="nil"/>
              <w:bottom w:val="single" w:sz="4" w:space="0" w:color="auto"/>
              <w:right w:val="single" w:sz="4" w:space="0" w:color="auto"/>
            </w:tcBorders>
            <w:shd w:val="clear" w:color="auto" w:fill="auto"/>
            <w:vAlign w:val="center"/>
          </w:tcPr>
          <w:p w:rsidR="00003E62" w:rsidRPr="00031B72" w:rsidRDefault="00003E62" w:rsidP="00031B72">
            <w:pPr>
              <w:spacing w:before="40" w:after="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Chưa tiếp thu</w:t>
            </w:r>
          </w:p>
          <w:p w:rsidR="00003E62" w:rsidRPr="00031B72" w:rsidRDefault="00003E62" w:rsidP="00031B72">
            <w:pPr>
              <w:spacing w:before="40" w:after="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Giải trình như Lào cai và Bộ NN</w:t>
            </w:r>
          </w:p>
        </w:tc>
      </w:tr>
      <w:tr w:rsidR="002503ED" w:rsidRPr="00003E62" w:rsidTr="005C1766">
        <w:trPr>
          <w:trHeight w:val="510"/>
        </w:trPr>
        <w:tc>
          <w:tcPr>
            <w:tcW w:w="720" w:type="dxa"/>
            <w:vMerge w:val="restart"/>
            <w:tcBorders>
              <w:top w:val="single" w:sz="4" w:space="0" w:color="auto"/>
              <w:left w:val="single" w:sz="4" w:space="0" w:color="auto"/>
              <w:right w:val="single" w:sz="4" w:space="0" w:color="auto"/>
            </w:tcBorders>
            <w:shd w:val="clear" w:color="auto" w:fill="auto"/>
            <w:vAlign w:val="center"/>
          </w:tcPr>
          <w:p w:rsidR="002503ED" w:rsidRPr="00031B72" w:rsidRDefault="002503ED" w:rsidP="00031B72">
            <w:pPr>
              <w:spacing w:before="40" w:after="40" w:line="240" w:lineRule="auto"/>
              <w:jc w:val="center"/>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9</w:t>
            </w:r>
          </w:p>
        </w:tc>
        <w:tc>
          <w:tcPr>
            <w:tcW w:w="1530" w:type="dxa"/>
            <w:vMerge w:val="restart"/>
            <w:tcBorders>
              <w:top w:val="single" w:sz="4" w:space="0" w:color="auto"/>
              <w:left w:val="nil"/>
              <w:right w:val="single" w:sz="4" w:space="0" w:color="auto"/>
            </w:tcBorders>
            <w:shd w:val="clear" w:color="auto" w:fill="auto"/>
            <w:vAlign w:val="center"/>
          </w:tcPr>
          <w:p w:rsidR="002503ED" w:rsidRPr="00031B72" w:rsidRDefault="002503ED" w:rsidP="00031B72">
            <w:pPr>
              <w:spacing w:before="40" w:after="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Thanh Hóa</w:t>
            </w:r>
          </w:p>
        </w:tc>
        <w:tc>
          <w:tcPr>
            <w:tcW w:w="6397" w:type="dxa"/>
            <w:tcBorders>
              <w:top w:val="single" w:sz="4" w:space="0" w:color="auto"/>
              <w:left w:val="nil"/>
              <w:bottom w:val="single" w:sz="4" w:space="0" w:color="auto"/>
              <w:right w:val="single" w:sz="4" w:space="0" w:color="auto"/>
            </w:tcBorders>
            <w:shd w:val="clear" w:color="auto" w:fill="auto"/>
            <w:vAlign w:val="center"/>
          </w:tcPr>
          <w:p w:rsidR="002503ED" w:rsidRPr="00031B72" w:rsidRDefault="002503ED" w:rsidP="00031B72">
            <w:pPr>
              <w:spacing w:before="40" w:after="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Cơ bản nhất trí với Dự thảo và có một số ý kiến sau:</w:t>
            </w:r>
          </w:p>
        </w:tc>
        <w:tc>
          <w:tcPr>
            <w:tcW w:w="6804" w:type="dxa"/>
            <w:tcBorders>
              <w:top w:val="single" w:sz="4" w:space="0" w:color="auto"/>
              <w:left w:val="nil"/>
              <w:bottom w:val="single" w:sz="4" w:space="0" w:color="auto"/>
              <w:right w:val="single" w:sz="4" w:space="0" w:color="auto"/>
            </w:tcBorders>
            <w:shd w:val="clear" w:color="auto" w:fill="auto"/>
            <w:vAlign w:val="center"/>
          </w:tcPr>
          <w:p w:rsidR="002503ED" w:rsidRPr="00031B72" w:rsidRDefault="002503ED" w:rsidP="00031B72">
            <w:pPr>
              <w:spacing w:before="40" w:after="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 xml:space="preserve"> </w:t>
            </w:r>
          </w:p>
        </w:tc>
      </w:tr>
      <w:tr w:rsidR="002503ED" w:rsidRPr="00003E62" w:rsidTr="005C1766">
        <w:trPr>
          <w:trHeight w:val="510"/>
        </w:trPr>
        <w:tc>
          <w:tcPr>
            <w:tcW w:w="720" w:type="dxa"/>
            <w:vMerge/>
            <w:tcBorders>
              <w:left w:val="single" w:sz="4" w:space="0" w:color="auto"/>
              <w:right w:val="single" w:sz="4" w:space="0" w:color="auto"/>
            </w:tcBorders>
            <w:shd w:val="clear" w:color="auto" w:fill="auto"/>
            <w:vAlign w:val="center"/>
          </w:tcPr>
          <w:p w:rsidR="002503ED" w:rsidRPr="00031B72" w:rsidRDefault="002503ED" w:rsidP="00031B72">
            <w:pPr>
              <w:spacing w:before="40" w:after="40" w:line="240" w:lineRule="auto"/>
              <w:jc w:val="center"/>
              <w:rPr>
                <w:rFonts w:ascii="Times New Roman" w:eastAsia="Times New Roman" w:hAnsi="Times New Roman" w:cs="Times New Roman"/>
                <w:sz w:val="28"/>
                <w:szCs w:val="28"/>
                <w:lang w:eastAsia="vi-VN"/>
              </w:rPr>
            </w:pPr>
          </w:p>
        </w:tc>
        <w:tc>
          <w:tcPr>
            <w:tcW w:w="1530" w:type="dxa"/>
            <w:vMerge/>
            <w:tcBorders>
              <w:left w:val="nil"/>
              <w:right w:val="single" w:sz="4" w:space="0" w:color="auto"/>
            </w:tcBorders>
            <w:shd w:val="clear" w:color="auto" w:fill="auto"/>
            <w:vAlign w:val="center"/>
          </w:tcPr>
          <w:p w:rsidR="002503ED" w:rsidRPr="00031B72" w:rsidRDefault="002503ED" w:rsidP="00031B72">
            <w:pPr>
              <w:spacing w:before="40" w:after="40" w:line="240" w:lineRule="auto"/>
              <w:jc w:val="both"/>
              <w:rPr>
                <w:rFonts w:ascii="Times New Roman" w:eastAsia="Times New Roman" w:hAnsi="Times New Roman" w:cs="Times New Roman"/>
                <w:sz w:val="28"/>
                <w:szCs w:val="28"/>
                <w:lang w:val="en-US" w:eastAsia="vi-VN"/>
              </w:rPr>
            </w:pPr>
          </w:p>
        </w:tc>
        <w:tc>
          <w:tcPr>
            <w:tcW w:w="6397" w:type="dxa"/>
            <w:tcBorders>
              <w:top w:val="single" w:sz="4" w:space="0" w:color="auto"/>
              <w:left w:val="nil"/>
              <w:bottom w:val="single" w:sz="4" w:space="0" w:color="auto"/>
              <w:right w:val="single" w:sz="4" w:space="0" w:color="auto"/>
            </w:tcBorders>
            <w:shd w:val="clear" w:color="auto" w:fill="auto"/>
            <w:vAlign w:val="center"/>
          </w:tcPr>
          <w:p w:rsidR="002503ED" w:rsidRPr="00031B72" w:rsidRDefault="002503ED" w:rsidP="00031B72">
            <w:pPr>
              <w:spacing w:before="40" w:after="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 Đề nghị sửa một số câu từ trong Dự thảo Tờ trình</w:t>
            </w:r>
          </w:p>
        </w:tc>
        <w:tc>
          <w:tcPr>
            <w:tcW w:w="6804" w:type="dxa"/>
            <w:tcBorders>
              <w:top w:val="single" w:sz="4" w:space="0" w:color="auto"/>
              <w:left w:val="nil"/>
              <w:bottom w:val="single" w:sz="4" w:space="0" w:color="auto"/>
              <w:right w:val="single" w:sz="4" w:space="0" w:color="auto"/>
            </w:tcBorders>
            <w:shd w:val="clear" w:color="auto" w:fill="auto"/>
            <w:vAlign w:val="center"/>
          </w:tcPr>
          <w:p w:rsidR="002503ED" w:rsidRPr="00031B72" w:rsidRDefault="002503ED" w:rsidP="00031B72">
            <w:pPr>
              <w:spacing w:before="40" w:after="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Tiếp thu</w:t>
            </w:r>
          </w:p>
        </w:tc>
      </w:tr>
      <w:tr w:rsidR="002503ED" w:rsidRPr="00003E62" w:rsidTr="005C1766">
        <w:trPr>
          <w:trHeight w:val="510"/>
        </w:trPr>
        <w:tc>
          <w:tcPr>
            <w:tcW w:w="720" w:type="dxa"/>
            <w:vMerge/>
            <w:tcBorders>
              <w:left w:val="single" w:sz="4" w:space="0" w:color="auto"/>
              <w:bottom w:val="single" w:sz="4" w:space="0" w:color="auto"/>
              <w:right w:val="single" w:sz="4" w:space="0" w:color="auto"/>
            </w:tcBorders>
            <w:shd w:val="clear" w:color="auto" w:fill="auto"/>
            <w:vAlign w:val="center"/>
          </w:tcPr>
          <w:p w:rsidR="002503ED" w:rsidRPr="00031B72" w:rsidRDefault="002503ED" w:rsidP="00031B72">
            <w:pPr>
              <w:spacing w:before="40" w:after="40" w:line="240" w:lineRule="auto"/>
              <w:jc w:val="center"/>
              <w:rPr>
                <w:rFonts w:ascii="Times New Roman" w:eastAsia="Times New Roman" w:hAnsi="Times New Roman" w:cs="Times New Roman"/>
                <w:sz w:val="28"/>
                <w:szCs w:val="28"/>
                <w:lang w:eastAsia="vi-VN"/>
              </w:rPr>
            </w:pPr>
          </w:p>
        </w:tc>
        <w:tc>
          <w:tcPr>
            <w:tcW w:w="1530" w:type="dxa"/>
            <w:vMerge/>
            <w:tcBorders>
              <w:left w:val="nil"/>
              <w:bottom w:val="single" w:sz="4" w:space="0" w:color="auto"/>
              <w:right w:val="single" w:sz="4" w:space="0" w:color="auto"/>
            </w:tcBorders>
            <w:shd w:val="clear" w:color="auto" w:fill="auto"/>
            <w:vAlign w:val="center"/>
          </w:tcPr>
          <w:p w:rsidR="002503ED" w:rsidRPr="00031B72" w:rsidRDefault="002503ED" w:rsidP="00031B72">
            <w:pPr>
              <w:spacing w:before="40" w:after="40" w:line="240" w:lineRule="auto"/>
              <w:jc w:val="both"/>
              <w:rPr>
                <w:rFonts w:ascii="Times New Roman" w:eastAsia="Times New Roman" w:hAnsi="Times New Roman" w:cs="Times New Roman"/>
                <w:sz w:val="28"/>
                <w:szCs w:val="28"/>
                <w:lang w:val="en-US" w:eastAsia="vi-VN"/>
              </w:rPr>
            </w:pPr>
          </w:p>
        </w:tc>
        <w:tc>
          <w:tcPr>
            <w:tcW w:w="6397" w:type="dxa"/>
            <w:tcBorders>
              <w:top w:val="single" w:sz="4" w:space="0" w:color="auto"/>
              <w:left w:val="nil"/>
              <w:bottom w:val="single" w:sz="4" w:space="0" w:color="auto"/>
              <w:right w:val="single" w:sz="4" w:space="0" w:color="auto"/>
            </w:tcBorders>
            <w:shd w:val="clear" w:color="auto" w:fill="auto"/>
            <w:vAlign w:val="center"/>
          </w:tcPr>
          <w:p w:rsidR="002503ED" w:rsidRPr="00031B72" w:rsidRDefault="00F84FA8" w:rsidP="00031B72">
            <w:pPr>
              <w:spacing w:before="40" w:after="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 Tách Điều 3 tách thà</w:t>
            </w:r>
            <w:r w:rsidR="002503ED" w:rsidRPr="00031B72">
              <w:rPr>
                <w:rFonts w:ascii="Times New Roman" w:eastAsia="Times New Roman" w:hAnsi="Times New Roman" w:cs="Times New Roman"/>
                <w:sz w:val="28"/>
                <w:szCs w:val="28"/>
                <w:lang w:val="en-US" w:eastAsia="vi-VN"/>
              </w:rPr>
              <w:t>nh 2 điều</w:t>
            </w:r>
          </w:p>
        </w:tc>
        <w:tc>
          <w:tcPr>
            <w:tcW w:w="6804" w:type="dxa"/>
            <w:tcBorders>
              <w:top w:val="single" w:sz="4" w:space="0" w:color="auto"/>
              <w:left w:val="nil"/>
              <w:bottom w:val="single" w:sz="4" w:space="0" w:color="auto"/>
              <w:right w:val="single" w:sz="4" w:space="0" w:color="auto"/>
            </w:tcBorders>
            <w:shd w:val="clear" w:color="auto" w:fill="auto"/>
            <w:vAlign w:val="center"/>
          </w:tcPr>
          <w:p w:rsidR="002503ED" w:rsidRPr="00031B72" w:rsidRDefault="002503ED" w:rsidP="00031B72">
            <w:pPr>
              <w:spacing w:before="40" w:after="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Chưa tiếp thu</w:t>
            </w:r>
          </w:p>
        </w:tc>
      </w:tr>
      <w:tr w:rsidR="002503ED" w:rsidRPr="00003E62" w:rsidTr="005C1766">
        <w:trPr>
          <w:trHeight w:val="510"/>
        </w:trPr>
        <w:tc>
          <w:tcPr>
            <w:tcW w:w="720" w:type="dxa"/>
            <w:vMerge w:val="restart"/>
            <w:tcBorders>
              <w:top w:val="single" w:sz="4" w:space="0" w:color="auto"/>
              <w:left w:val="single" w:sz="4" w:space="0" w:color="auto"/>
              <w:right w:val="single" w:sz="4" w:space="0" w:color="auto"/>
            </w:tcBorders>
            <w:shd w:val="clear" w:color="auto" w:fill="auto"/>
            <w:vAlign w:val="center"/>
          </w:tcPr>
          <w:p w:rsidR="002503ED" w:rsidRPr="00031B72" w:rsidRDefault="002503ED" w:rsidP="00031B72">
            <w:pPr>
              <w:spacing w:before="40" w:after="40" w:line="240" w:lineRule="auto"/>
              <w:jc w:val="center"/>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10</w:t>
            </w:r>
          </w:p>
        </w:tc>
        <w:tc>
          <w:tcPr>
            <w:tcW w:w="1530" w:type="dxa"/>
            <w:vMerge w:val="restart"/>
            <w:tcBorders>
              <w:top w:val="single" w:sz="4" w:space="0" w:color="auto"/>
              <w:left w:val="nil"/>
              <w:right w:val="single" w:sz="4" w:space="0" w:color="auto"/>
            </w:tcBorders>
            <w:shd w:val="clear" w:color="auto" w:fill="auto"/>
            <w:vAlign w:val="center"/>
          </w:tcPr>
          <w:p w:rsidR="002503ED" w:rsidRPr="00031B72" w:rsidRDefault="002503ED" w:rsidP="00031B72">
            <w:pPr>
              <w:spacing w:before="40" w:after="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Khánh Hòa</w:t>
            </w:r>
          </w:p>
        </w:tc>
        <w:tc>
          <w:tcPr>
            <w:tcW w:w="6397" w:type="dxa"/>
            <w:tcBorders>
              <w:top w:val="single" w:sz="4" w:space="0" w:color="auto"/>
              <w:left w:val="nil"/>
              <w:bottom w:val="single" w:sz="4" w:space="0" w:color="auto"/>
              <w:right w:val="single" w:sz="4" w:space="0" w:color="auto"/>
            </w:tcBorders>
            <w:shd w:val="clear" w:color="auto" w:fill="auto"/>
            <w:vAlign w:val="center"/>
          </w:tcPr>
          <w:p w:rsidR="002503ED" w:rsidRPr="00031B72" w:rsidRDefault="002503ED" w:rsidP="00031B72">
            <w:pPr>
              <w:spacing w:before="40" w:after="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Cơ bản nhất trí với Dự thảo và có một số ý kiến sau:</w:t>
            </w:r>
          </w:p>
        </w:tc>
        <w:tc>
          <w:tcPr>
            <w:tcW w:w="6804" w:type="dxa"/>
            <w:tcBorders>
              <w:top w:val="single" w:sz="4" w:space="0" w:color="auto"/>
              <w:left w:val="nil"/>
              <w:bottom w:val="single" w:sz="4" w:space="0" w:color="auto"/>
              <w:right w:val="single" w:sz="4" w:space="0" w:color="auto"/>
            </w:tcBorders>
            <w:shd w:val="clear" w:color="auto" w:fill="auto"/>
            <w:vAlign w:val="center"/>
          </w:tcPr>
          <w:p w:rsidR="002503ED" w:rsidRPr="00031B72" w:rsidRDefault="002503ED" w:rsidP="00031B72">
            <w:pPr>
              <w:spacing w:before="40" w:after="40" w:line="240" w:lineRule="auto"/>
              <w:jc w:val="both"/>
              <w:rPr>
                <w:rFonts w:ascii="Times New Roman" w:eastAsia="Times New Roman" w:hAnsi="Times New Roman" w:cs="Times New Roman"/>
                <w:sz w:val="28"/>
                <w:szCs w:val="28"/>
                <w:lang w:val="en-US" w:eastAsia="vi-VN"/>
              </w:rPr>
            </w:pPr>
          </w:p>
        </w:tc>
      </w:tr>
      <w:tr w:rsidR="002503ED" w:rsidRPr="00003E62" w:rsidTr="005C1766">
        <w:trPr>
          <w:trHeight w:val="510"/>
        </w:trPr>
        <w:tc>
          <w:tcPr>
            <w:tcW w:w="720" w:type="dxa"/>
            <w:vMerge/>
            <w:tcBorders>
              <w:left w:val="single" w:sz="4" w:space="0" w:color="auto"/>
              <w:bottom w:val="single" w:sz="4" w:space="0" w:color="auto"/>
              <w:right w:val="single" w:sz="4" w:space="0" w:color="auto"/>
            </w:tcBorders>
            <w:shd w:val="clear" w:color="auto" w:fill="auto"/>
            <w:vAlign w:val="center"/>
          </w:tcPr>
          <w:p w:rsidR="002503ED" w:rsidRPr="00031B72" w:rsidRDefault="002503ED" w:rsidP="00031B72">
            <w:pPr>
              <w:spacing w:before="40" w:after="40" w:line="240" w:lineRule="auto"/>
              <w:jc w:val="center"/>
              <w:rPr>
                <w:rFonts w:ascii="Times New Roman" w:eastAsia="Times New Roman" w:hAnsi="Times New Roman" w:cs="Times New Roman"/>
                <w:sz w:val="28"/>
                <w:szCs w:val="28"/>
                <w:lang w:eastAsia="vi-VN"/>
              </w:rPr>
            </w:pPr>
          </w:p>
        </w:tc>
        <w:tc>
          <w:tcPr>
            <w:tcW w:w="1530" w:type="dxa"/>
            <w:vMerge/>
            <w:tcBorders>
              <w:left w:val="nil"/>
              <w:bottom w:val="single" w:sz="4" w:space="0" w:color="auto"/>
              <w:right w:val="single" w:sz="4" w:space="0" w:color="auto"/>
            </w:tcBorders>
            <w:shd w:val="clear" w:color="auto" w:fill="auto"/>
            <w:vAlign w:val="center"/>
          </w:tcPr>
          <w:p w:rsidR="002503ED" w:rsidRPr="00031B72" w:rsidRDefault="002503ED" w:rsidP="00031B72">
            <w:pPr>
              <w:spacing w:before="40" w:after="40" w:line="240" w:lineRule="auto"/>
              <w:jc w:val="both"/>
              <w:rPr>
                <w:rFonts w:ascii="Times New Roman" w:eastAsia="Times New Roman" w:hAnsi="Times New Roman" w:cs="Times New Roman"/>
                <w:sz w:val="28"/>
                <w:szCs w:val="28"/>
                <w:lang w:val="en-US" w:eastAsia="vi-VN"/>
              </w:rPr>
            </w:pPr>
          </w:p>
        </w:tc>
        <w:tc>
          <w:tcPr>
            <w:tcW w:w="6397" w:type="dxa"/>
            <w:tcBorders>
              <w:top w:val="single" w:sz="4" w:space="0" w:color="auto"/>
              <w:left w:val="nil"/>
              <w:bottom w:val="single" w:sz="4" w:space="0" w:color="auto"/>
              <w:right w:val="single" w:sz="4" w:space="0" w:color="auto"/>
            </w:tcBorders>
            <w:shd w:val="clear" w:color="auto" w:fill="auto"/>
            <w:vAlign w:val="center"/>
          </w:tcPr>
          <w:p w:rsidR="002503ED" w:rsidRPr="00031B72" w:rsidRDefault="002503ED" w:rsidP="00031B72">
            <w:pPr>
              <w:spacing w:before="40" w:after="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 Tờ trình: Bổ sung căn cứ 1161/QĐ-TTg ngày 13/7/</w:t>
            </w:r>
            <w:r w:rsidR="00F84FA8" w:rsidRPr="00031B72">
              <w:rPr>
                <w:rFonts w:ascii="Times New Roman" w:eastAsia="Times New Roman" w:hAnsi="Times New Roman" w:cs="Times New Roman"/>
                <w:sz w:val="28"/>
                <w:szCs w:val="28"/>
                <w:lang w:val="en-US" w:eastAsia="vi-VN"/>
              </w:rPr>
              <w:t>2015 của Thủ tướng chính phủ phê</w:t>
            </w:r>
            <w:r w:rsidRPr="00031B72">
              <w:rPr>
                <w:rFonts w:ascii="Times New Roman" w:eastAsia="Times New Roman" w:hAnsi="Times New Roman" w:cs="Times New Roman"/>
                <w:sz w:val="28"/>
                <w:szCs w:val="28"/>
                <w:lang w:val="en-US" w:eastAsia="vi-VN"/>
              </w:rPr>
              <w:t xml:space="preserve"> duyệt Đề án Hội nhập thống kê ASEAN</w:t>
            </w:r>
          </w:p>
        </w:tc>
        <w:tc>
          <w:tcPr>
            <w:tcW w:w="6804" w:type="dxa"/>
            <w:tcBorders>
              <w:top w:val="single" w:sz="4" w:space="0" w:color="auto"/>
              <w:left w:val="nil"/>
              <w:bottom w:val="single" w:sz="4" w:space="0" w:color="auto"/>
              <w:right w:val="single" w:sz="4" w:space="0" w:color="auto"/>
            </w:tcBorders>
            <w:shd w:val="clear" w:color="auto" w:fill="auto"/>
            <w:vAlign w:val="center"/>
          </w:tcPr>
          <w:p w:rsidR="002503ED" w:rsidRPr="00031B72" w:rsidRDefault="002503ED" w:rsidP="00031B72">
            <w:pPr>
              <w:spacing w:before="40" w:after="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Cân nhắc</w:t>
            </w:r>
          </w:p>
        </w:tc>
      </w:tr>
      <w:tr w:rsidR="00E17D0F" w:rsidRPr="00003E62" w:rsidTr="005C1766">
        <w:trPr>
          <w:trHeight w:val="510"/>
        </w:trPr>
        <w:tc>
          <w:tcPr>
            <w:tcW w:w="720" w:type="dxa"/>
            <w:vMerge w:val="restart"/>
            <w:tcBorders>
              <w:top w:val="single" w:sz="4" w:space="0" w:color="auto"/>
              <w:left w:val="single" w:sz="4" w:space="0" w:color="auto"/>
              <w:right w:val="single" w:sz="4" w:space="0" w:color="auto"/>
            </w:tcBorders>
            <w:shd w:val="clear" w:color="auto" w:fill="auto"/>
            <w:vAlign w:val="center"/>
          </w:tcPr>
          <w:p w:rsidR="00E17D0F" w:rsidRPr="00031B72" w:rsidRDefault="00E17D0F" w:rsidP="00031B72">
            <w:pPr>
              <w:spacing w:before="40" w:after="40" w:line="240" w:lineRule="auto"/>
              <w:jc w:val="center"/>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11</w:t>
            </w:r>
          </w:p>
        </w:tc>
        <w:tc>
          <w:tcPr>
            <w:tcW w:w="1530" w:type="dxa"/>
            <w:vMerge w:val="restart"/>
            <w:tcBorders>
              <w:top w:val="single" w:sz="4" w:space="0" w:color="auto"/>
              <w:left w:val="nil"/>
              <w:right w:val="single" w:sz="4" w:space="0" w:color="auto"/>
            </w:tcBorders>
            <w:shd w:val="clear" w:color="auto" w:fill="auto"/>
            <w:vAlign w:val="center"/>
          </w:tcPr>
          <w:p w:rsidR="00E17D0F" w:rsidRPr="00031B72" w:rsidRDefault="00E17D0F" w:rsidP="00031B72">
            <w:pPr>
              <w:spacing w:before="40" w:after="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Tây Ninh</w:t>
            </w:r>
          </w:p>
        </w:tc>
        <w:tc>
          <w:tcPr>
            <w:tcW w:w="6397" w:type="dxa"/>
            <w:tcBorders>
              <w:top w:val="single" w:sz="4" w:space="0" w:color="auto"/>
              <w:left w:val="nil"/>
              <w:bottom w:val="single" w:sz="4" w:space="0" w:color="auto"/>
              <w:right w:val="single" w:sz="4" w:space="0" w:color="auto"/>
            </w:tcBorders>
            <w:shd w:val="clear" w:color="auto" w:fill="auto"/>
            <w:vAlign w:val="center"/>
          </w:tcPr>
          <w:p w:rsidR="00E17D0F" w:rsidRPr="00031B72" w:rsidRDefault="00E17D0F" w:rsidP="00031B72">
            <w:pPr>
              <w:spacing w:before="40" w:after="40" w:line="240" w:lineRule="auto"/>
              <w:jc w:val="both"/>
              <w:rPr>
                <w:rFonts w:ascii="Times New Roman" w:eastAsia="Times New Roman" w:hAnsi="Times New Roman" w:cs="Times New Roman"/>
                <w:spacing w:val="-6"/>
                <w:sz w:val="28"/>
                <w:szCs w:val="28"/>
                <w:lang w:val="en-US" w:eastAsia="vi-VN"/>
              </w:rPr>
            </w:pPr>
            <w:r w:rsidRPr="00031B72">
              <w:rPr>
                <w:rFonts w:ascii="Times New Roman" w:eastAsia="Times New Roman" w:hAnsi="Times New Roman" w:cs="Times New Roman"/>
                <w:spacing w:val="-6"/>
                <w:sz w:val="28"/>
                <w:szCs w:val="28"/>
                <w:lang w:val="en-US" w:eastAsia="vi-VN"/>
              </w:rPr>
              <w:t>Cơ bản thống</w:t>
            </w:r>
            <w:r w:rsidR="00F84FA8" w:rsidRPr="00031B72">
              <w:rPr>
                <w:rFonts w:ascii="Times New Roman" w:eastAsia="Times New Roman" w:hAnsi="Times New Roman" w:cs="Times New Roman"/>
                <w:spacing w:val="-6"/>
                <w:sz w:val="28"/>
                <w:szCs w:val="28"/>
                <w:lang w:val="en-US" w:eastAsia="vi-VN"/>
              </w:rPr>
              <w:t xml:space="preserve"> nhất</w:t>
            </w:r>
            <w:r w:rsidRPr="00031B72">
              <w:rPr>
                <w:rFonts w:ascii="Times New Roman" w:eastAsia="Times New Roman" w:hAnsi="Times New Roman" w:cs="Times New Roman"/>
                <w:spacing w:val="-6"/>
                <w:sz w:val="28"/>
                <w:szCs w:val="28"/>
                <w:lang w:val="en-US" w:eastAsia="vi-VN"/>
              </w:rPr>
              <w:t xml:space="preserve"> với Dự thảo và có một số ý kiến sau:</w:t>
            </w:r>
          </w:p>
        </w:tc>
        <w:tc>
          <w:tcPr>
            <w:tcW w:w="6804" w:type="dxa"/>
            <w:tcBorders>
              <w:top w:val="single" w:sz="4" w:space="0" w:color="auto"/>
              <w:left w:val="nil"/>
              <w:bottom w:val="single" w:sz="4" w:space="0" w:color="auto"/>
              <w:right w:val="single" w:sz="4" w:space="0" w:color="auto"/>
            </w:tcBorders>
            <w:shd w:val="clear" w:color="auto" w:fill="auto"/>
            <w:vAlign w:val="center"/>
          </w:tcPr>
          <w:p w:rsidR="00E17D0F" w:rsidRPr="00031B72" w:rsidRDefault="00E17D0F" w:rsidP="00031B72">
            <w:pPr>
              <w:spacing w:before="40" w:after="40" w:line="240" w:lineRule="auto"/>
              <w:jc w:val="both"/>
              <w:rPr>
                <w:rFonts w:ascii="Times New Roman" w:eastAsia="Times New Roman" w:hAnsi="Times New Roman" w:cs="Times New Roman"/>
                <w:sz w:val="28"/>
                <w:szCs w:val="28"/>
                <w:lang w:val="en-US" w:eastAsia="vi-VN"/>
              </w:rPr>
            </w:pPr>
          </w:p>
        </w:tc>
      </w:tr>
      <w:tr w:rsidR="002503ED" w:rsidRPr="00003E62" w:rsidTr="005C1766">
        <w:trPr>
          <w:trHeight w:val="510"/>
        </w:trPr>
        <w:tc>
          <w:tcPr>
            <w:tcW w:w="720" w:type="dxa"/>
            <w:vMerge/>
            <w:tcBorders>
              <w:left w:val="single" w:sz="4" w:space="0" w:color="auto"/>
              <w:bottom w:val="single" w:sz="4" w:space="0" w:color="auto"/>
              <w:right w:val="single" w:sz="4" w:space="0" w:color="auto"/>
            </w:tcBorders>
            <w:shd w:val="clear" w:color="auto" w:fill="auto"/>
            <w:vAlign w:val="center"/>
          </w:tcPr>
          <w:p w:rsidR="002503ED" w:rsidRPr="00031B72" w:rsidRDefault="002503ED" w:rsidP="00031B72">
            <w:pPr>
              <w:spacing w:before="40" w:after="40" w:line="240" w:lineRule="auto"/>
              <w:jc w:val="center"/>
              <w:rPr>
                <w:rFonts w:ascii="Times New Roman" w:eastAsia="Times New Roman" w:hAnsi="Times New Roman" w:cs="Times New Roman"/>
                <w:sz w:val="28"/>
                <w:szCs w:val="28"/>
                <w:lang w:eastAsia="vi-VN"/>
              </w:rPr>
            </w:pPr>
          </w:p>
        </w:tc>
        <w:tc>
          <w:tcPr>
            <w:tcW w:w="1530" w:type="dxa"/>
            <w:vMerge/>
            <w:tcBorders>
              <w:left w:val="nil"/>
              <w:bottom w:val="single" w:sz="4" w:space="0" w:color="auto"/>
              <w:right w:val="single" w:sz="4" w:space="0" w:color="auto"/>
            </w:tcBorders>
            <w:shd w:val="clear" w:color="auto" w:fill="auto"/>
            <w:vAlign w:val="center"/>
          </w:tcPr>
          <w:p w:rsidR="002503ED" w:rsidRPr="00031B72" w:rsidRDefault="002503ED" w:rsidP="00031B72">
            <w:pPr>
              <w:spacing w:before="40" w:after="40" w:line="240" w:lineRule="auto"/>
              <w:jc w:val="both"/>
              <w:rPr>
                <w:rFonts w:ascii="Times New Roman" w:eastAsia="Times New Roman" w:hAnsi="Times New Roman" w:cs="Times New Roman"/>
                <w:sz w:val="28"/>
                <w:szCs w:val="28"/>
                <w:lang w:val="en-US" w:eastAsia="vi-VN"/>
              </w:rPr>
            </w:pPr>
          </w:p>
        </w:tc>
        <w:tc>
          <w:tcPr>
            <w:tcW w:w="6397" w:type="dxa"/>
            <w:tcBorders>
              <w:top w:val="single" w:sz="4" w:space="0" w:color="auto"/>
              <w:left w:val="nil"/>
              <w:bottom w:val="single" w:sz="4" w:space="0" w:color="auto"/>
              <w:right w:val="single" w:sz="4" w:space="0" w:color="auto"/>
            </w:tcBorders>
            <w:shd w:val="clear" w:color="auto" w:fill="auto"/>
            <w:vAlign w:val="center"/>
          </w:tcPr>
          <w:p w:rsidR="002503ED" w:rsidRPr="00031B72" w:rsidRDefault="002503ED" w:rsidP="00031B72">
            <w:pPr>
              <w:spacing w:before="40" w:after="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Đề nghị sửa một số câu, từ trong Dự thảo</w:t>
            </w:r>
          </w:p>
        </w:tc>
        <w:tc>
          <w:tcPr>
            <w:tcW w:w="6804" w:type="dxa"/>
            <w:tcBorders>
              <w:top w:val="single" w:sz="4" w:space="0" w:color="auto"/>
              <w:left w:val="nil"/>
              <w:bottom w:val="single" w:sz="4" w:space="0" w:color="auto"/>
              <w:right w:val="single" w:sz="4" w:space="0" w:color="auto"/>
            </w:tcBorders>
            <w:shd w:val="clear" w:color="auto" w:fill="auto"/>
            <w:vAlign w:val="center"/>
          </w:tcPr>
          <w:p w:rsidR="002503ED" w:rsidRPr="00031B72" w:rsidRDefault="002503ED" w:rsidP="00031B72">
            <w:pPr>
              <w:spacing w:before="40" w:after="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Tiếp thu</w:t>
            </w:r>
          </w:p>
        </w:tc>
      </w:tr>
      <w:tr w:rsidR="002503ED" w:rsidRPr="00003E62" w:rsidTr="005C1766">
        <w:trPr>
          <w:trHeight w:val="510"/>
        </w:trPr>
        <w:tc>
          <w:tcPr>
            <w:tcW w:w="720" w:type="dxa"/>
            <w:vMerge w:val="restart"/>
            <w:tcBorders>
              <w:top w:val="single" w:sz="4" w:space="0" w:color="auto"/>
              <w:left w:val="single" w:sz="4" w:space="0" w:color="auto"/>
              <w:right w:val="single" w:sz="4" w:space="0" w:color="auto"/>
            </w:tcBorders>
            <w:shd w:val="clear" w:color="auto" w:fill="auto"/>
            <w:vAlign w:val="center"/>
          </w:tcPr>
          <w:p w:rsidR="002503ED" w:rsidRPr="00031B72" w:rsidRDefault="002503ED" w:rsidP="00031B72">
            <w:pPr>
              <w:spacing w:before="40" w:after="40" w:line="240" w:lineRule="auto"/>
              <w:jc w:val="center"/>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12</w:t>
            </w:r>
          </w:p>
        </w:tc>
        <w:tc>
          <w:tcPr>
            <w:tcW w:w="1530" w:type="dxa"/>
            <w:vMerge w:val="restart"/>
            <w:tcBorders>
              <w:top w:val="single" w:sz="4" w:space="0" w:color="auto"/>
              <w:left w:val="nil"/>
              <w:right w:val="single" w:sz="4" w:space="0" w:color="auto"/>
            </w:tcBorders>
            <w:shd w:val="clear" w:color="auto" w:fill="auto"/>
            <w:vAlign w:val="center"/>
          </w:tcPr>
          <w:p w:rsidR="002503ED" w:rsidRPr="00031B72" w:rsidRDefault="002503ED" w:rsidP="00031B72">
            <w:pPr>
              <w:spacing w:before="40" w:after="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Trà Vinh</w:t>
            </w:r>
          </w:p>
        </w:tc>
        <w:tc>
          <w:tcPr>
            <w:tcW w:w="6397" w:type="dxa"/>
            <w:tcBorders>
              <w:top w:val="single" w:sz="4" w:space="0" w:color="auto"/>
              <w:left w:val="nil"/>
              <w:bottom w:val="single" w:sz="4" w:space="0" w:color="auto"/>
              <w:right w:val="single" w:sz="4" w:space="0" w:color="auto"/>
            </w:tcBorders>
            <w:shd w:val="clear" w:color="auto" w:fill="auto"/>
            <w:vAlign w:val="center"/>
          </w:tcPr>
          <w:p w:rsidR="002503ED" w:rsidRPr="00031B72" w:rsidRDefault="002503ED" w:rsidP="00031B72">
            <w:pPr>
              <w:spacing w:before="40" w:after="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1. Dự thảo Tờ trình</w:t>
            </w:r>
          </w:p>
        </w:tc>
        <w:tc>
          <w:tcPr>
            <w:tcW w:w="6804" w:type="dxa"/>
            <w:tcBorders>
              <w:top w:val="single" w:sz="4" w:space="0" w:color="auto"/>
              <w:left w:val="nil"/>
              <w:bottom w:val="single" w:sz="4" w:space="0" w:color="auto"/>
              <w:right w:val="single" w:sz="4" w:space="0" w:color="auto"/>
            </w:tcBorders>
            <w:shd w:val="clear" w:color="auto" w:fill="auto"/>
            <w:vAlign w:val="center"/>
          </w:tcPr>
          <w:p w:rsidR="002503ED" w:rsidRPr="00031B72" w:rsidRDefault="002503ED" w:rsidP="00031B72">
            <w:pPr>
              <w:spacing w:before="40" w:after="40" w:line="240" w:lineRule="auto"/>
              <w:jc w:val="both"/>
              <w:rPr>
                <w:rFonts w:ascii="Times New Roman" w:eastAsia="Times New Roman" w:hAnsi="Times New Roman" w:cs="Times New Roman"/>
                <w:sz w:val="28"/>
                <w:szCs w:val="28"/>
                <w:lang w:val="en-US" w:eastAsia="vi-VN"/>
              </w:rPr>
            </w:pPr>
          </w:p>
        </w:tc>
      </w:tr>
      <w:tr w:rsidR="002503ED" w:rsidRPr="00003E62" w:rsidTr="005C1766">
        <w:trPr>
          <w:trHeight w:val="624"/>
        </w:trPr>
        <w:tc>
          <w:tcPr>
            <w:tcW w:w="720" w:type="dxa"/>
            <w:vMerge/>
            <w:tcBorders>
              <w:left w:val="single" w:sz="4" w:space="0" w:color="auto"/>
              <w:right w:val="single" w:sz="4" w:space="0" w:color="auto"/>
            </w:tcBorders>
            <w:shd w:val="clear" w:color="auto" w:fill="auto"/>
            <w:vAlign w:val="center"/>
          </w:tcPr>
          <w:p w:rsidR="002503ED" w:rsidRPr="00031B72" w:rsidRDefault="002503ED" w:rsidP="00031B72">
            <w:pPr>
              <w:spacing w:before="40" w:after="40" w:line="240" w:lineRule="auto"/>
              <w:jc w:val="center"/>
              <w:rPr>
                <w:rFonts w:ascii="Times New Roman" w:eastAsia="Times New Roman" w:hAnsi="Times New Roman" w:cs="Times New Roman"/>
                <w:sz w:val="28"/>
                <w:szCs w:val="28"/>
                <w:lang w:eastAsia="vi-VN"/>
              </w:rPr>
            </w:pPr>
          </w:p>
        </w:tc>
        <w:tc>
          <w:tcPr>
            <w:tcW w:w="1530" w:type="dxa"/>
            <w:vMerge/>
            <w:tcBorders>
              <w:left w:val="nil"/>
              <w:right w:val="single" w:sz="4" w:space="0" w:color="auto"/>
            </w:tcBorders>
            <w:shd w:val="clear" w:color="auto" w:fill="auto"/>
            <w:vAlign w:val="center"/>
          </w:tcPr>
          <w:p w:rsidR="002503ED" w:rsidRPr="00031B72" w:rsidRDefault="002503ED" w:rsidP="00031B72">
            <w:pPr>
              <w:spacing w:before="40" w:after="40" w:line="240" w:lineRule="auto"/>
              <w:jc w:val="both"/>
              <w:rPr>
                <w:rFonts w:ascii="Times New Roman" w:eastAsia="Times New Roman" w:hAnsi="Times New Roman" w:cs="Times New Roman"/>
                <w:sz w:val="28"/>
                <w:szCs w:val="28"/>
                <w:lang w:val="en-US" w:eastAsia="vi-VN"/>
              </w:rPr>
            </w:pPr>
          </w:p>
        </w:tc>
        <w:tc>
          <w:tcPr>
            <w:tcW w:w="6397" w:type="dxa"/>
            <w:tcBorders>
              <w:top w:val="single" w:sz="4" w:space="0" w:color="auto"/>
              <w:left w:val="nil"/>
              <w:bottom w:val="single" w:sz="4" w:space="0" w:color="auto"/>
              <w:right w:val="single" w:sz="4" w:space="0" w:color="auto"/>
            </w:tcBorders>
            <w:shd w:val="clear" w:color="auto" w:fill="auto"/>
            <w:vAlign w:val="center"/>
          </w:tcPr>
          <w:p w:rsidR="002503ED" w:rsidRPr="00031B72" w:rsidRDefault="002503ED" w:rsidP="00031B72">
            <w:pPr>
              <w:spacing w:before="40" w:after="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 Bổ sung Luật thống kê</w:t>
            </w:r>
          </w:p>
        </w:tc>
        <w:tc>
          <w:tcPr>
            <w:tcW w:w="6804" w:type="dxa"/>
            <w:tcBorders>
              <w:top w:val="single" w:sz="4" w:space="0" w:color="auto"/>
              <w:left w:val="nil"/>
              <w:bottom w:val="single" w:sz="4" w:space="0" w:color="auto"/>
              <w:right w:val="single" w:sz="4" w:space="0" w:color="auto"/>
            </w:tcBorders>
            <w:shd w:val="clear" w:color="auto" w:fill="auto"/>
            <w:vAlign w:val="center"/>
          </w:tcPr>
          <w:p w:rsidR="002503ED" w:rsidRPr="00031B72" w:rsidRDefault="002503ED" w:rsidP="00031B72">
            <w:pPr>
              <w:spacing w:before="40" w:after="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Cân nhắc</w:t>
            </w:r>
          </w:p>
        </w:tc>
      </w:tr>
      <w:tr w:rsidR="002503ED" w:rsidRPr="00003E62" w:rsidTr="005C1766">
        <w:trPr>
          <w:trHeight w:val="624"/>
        </w:trPr>
        <w:tc>
          <w:tcPr>
            <w:tcW w:w="720" w:type="dxa"/>
            <w:vMerge/>
            <w:tcBorders>
              <w:left w:val="single" w:sz="4" w:space="0" w:color="auto"/>
              <w:right w:val="single" w:sz="4" w:space="0" w:color="auto"/>
            </w:tcBorders>
            <w:shd w:val="clear" w:color="auto" w:fill="auto"/>
            <w:vAlign w:val="center"/>
          </w:tcPr>
          <w:p w:rsidR="002503ED" w:rsidRPr="00031B72" w:rsidRDefault="002503ED" w:rsidP="00031B72">
            <w:pPr>
              <w:spacing w:before="40" w:after="40" w:line="240" w:lineRule="auto"/>
              <w:jc w:val="center"/>
              <w:rPr>
                <w:rFonts w:ascii="Times New Roman" w:eastAsia="Times New Roman" w:hAnsi="Times New Roman" w:cs="Times New Roman"/>
                <w:sz w:val="28"/>
                <w:szCs w:val="28"/>
                <w:lang w:eastAsia="vi-VN"/>
              </w:rPr>
            </w:pPr>
          </w:p>
        </w:tc>
        <w:tc>
          <w:tcPr>
            <w:tcW w:w="1530" w:type="dxa"/>
            <w:vMerge/>
            <w:tcBorders>
              <w:left w:val="nil"/>
              <w:right w:val="single" w:sz="4" w:space="0" w:color="auto"/>
            </w:tcBorders>
            <w:shd w:val="clear" w:color="auto" w:fill="auto"/>
            <w:vAlign w:val="center"/>
          </w:tcPr>
          <w:p w:rsidR="002503ED" w:rsidRPr="00031B72" w:rsidRDefault="002503ED" w:rsidP="00031B72">
            <w:pPr>
              <w:spacing w:before="40" w:after="40" w:line="240" w:lineRule="auto"/>
              <w:jc w:val="both"/>
              <w:rPr>
                <w:rFonts w:ascii="Times New Roman" w:eastAsia="Times New Roman" w:hAnsi="Times New Roman" w:cs="Times New Roman"/>
                <w:sz w:val="28"/>
                <w:szCs w:val="28"/>
                <w:lang w:val="en-US" w:eastAsia="vi-VN"/>
              </w:rPr>
            </w:pPr>
          </w:p>
        </w:tc>
        <w:tc>
          <w:tcPr>
            <w:tcW w:w="6397" w:type="dxa"/>
            <w:tcBorders>
              <w:top w:val="single" w:sz="4" w:space="0" w:color="auto"/>
              <w:left w:val="nil"/>
              <w:bottom w:val="single" w:sz="4" w:space="0" w:color="auto"/>
              <w:right w:val="single" w:sz="4" w:space="0" w:color="auto"/>
            </w:tcBorders>
            <w:shd w:val="clear" w:color="auto" w:fill="auto"/>
            <w:vAlign w:val="center"/>
          </w:tcPr>
          <w:p w:rsidR="002503ED" w:rsidRPr="00031B72" w:rsidRDefault="002503ED" w:rsidP="00031B72">
            <w:pPr>
              <w:spacing w:before="40" w:after="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2. Dự thảo Quyết định</w:t>
            </w:r>
          </w:p>
        </w:tc>
        <w:tc>
          <w:tcPr>
            <w:tcW w:w="6804" w:type="dxa"/>
            <w:tcBorders>
              <w:top w:val="single" w:sz="4" w:space="0" w:color="auto"/>
              <w:left w:val="nil"/>
              <w:bottom w:val="single" w:sz="4" w:space="0" w:color="auto"/>
              <w:right w:val="single" w:sz="4" w:space="0" w:color="auto"/>
            </w:tcBorders>
            <w:shd w:val="clear" w:color="auto" w:fill="auto"/>
            <w:vAlign w:val="center"/>
          </w:tcPr>
          <w:p w:rsidR="002503ED" w:rsidRPr="00031B72" w:rsidRDefault="002503ED" w:rsidP="00031B72">
            <w:pPr>
              <w:spacing w:before="40" w:after="40" w:line="240" w:lineRule="auto"/>
              <w:jc w:val="both"/>
              <w:rPr>
                <w:rFonts w:ascii="Times New Roman" w:eastAsia="Times New Roman" w:hAnsi="Times New Roman" w:cs="Times New Roman"/>
                <w:sz w:val="28"/>
                <w:szCs w:val="28"/>
                <w:lang w:val="en-US" w:eastAsia="vi-VN"/>
              </w:rPr>
            </w:pPr>
          </w:p>
        </w:tc>
      </w:tr>
      <w:tr w:rsidR="002503ED" w:rsidRPr="00003E62" w:rsidTr="005C1766">
        <w:trPr>
          <w:trHeight w:val="680"/>
        </w:trPr>
        <w:tc>
          <w:tcPr>
            <w:tcW w:w="720" w:type="dxa"/>
            <w:vMerge/>
            <w:tcBorders>
              <w:left w:val="single" w:sz="4" w:space="0" w:color="auto"/>
              <w:right w:val="single" w:sz="4" w:space="0" w:color="auto"/>
            </w:tcBorders>
            <w:shd w:val="clear" w:color="auto" w:fill="auto"/>
            <w:vAlign w:val="center"/>
          </w:tcPr>
          <w:p w:rsidR="002503ED" w:rsidRPr="00031B72" w:rsidRDefault="002503ED" w:rsidP="00031B72">
            <w:pPr>
              <w:spacing w:before="40" w:after="40" w:line="240" w:lineRule="auto"/>
              <w:jc w:val="center"/>
              <w:rPr>
                <w:rFonts w:ascii="Times New Roman" w:eastAsia="Times New Roman" w:hAnsi="Times New Roman" w:cs="Times New Roman"/>
                <w:sz w:val="28"/>
                <w:szCs w:val="28"/>
                <w:lang w:eastAsia="vi-VN"/>
              </w:rPr>
            </w:pPr>
          </w:p>
        </w:tc>
        <w:tc>
          <w:tcPr>
            <w:tcW w:w="1530" w:type="dxa"/>
            <w:vMerge/>
            <w:tcBorders>
              <w:left w:val="nil"/>
              <w:right w:val="single" w:sz="4" w:space="0" w:color="auto"/>
            </w:tcBorders>
            <w:shd w:val="clear" w:color="auto" w:fill="auto"/>
            <w:vAlign w:val="center"/>
          </w:tcPr>
          <w:p w:rsidR="002503ED" w:rsidRPr="00031B72" w:rsidRDefault="002503ED" w:rsidP="00031B72">
            <w:pPr>
              <w:spacing w:before="40" w:after="40" w:line="240" w:lineRule="auto"/>
              <w:jc w:val="both"/>
              <w:rPr>
                <w:rFonts w:ascii="Times New Roman" w:eastAsia="Times New Roman" w:hAnsi="Times New Roman" w:cs="Times New Roman"/>
                <w:sz w:val="28"/>
                <w:szCs w:val="28"/>
                <w:lang w:val="en-US" w:eastAsia="vi-VN"/>
              </w:rPr>
            </w:pPr>
          </w:p>
        </w:tc>
        <w:tc>
          <w:tcPr>
            <w:tcW w:w="6397" w:type="dxa"/>
            <w:tcBorders>
              <w:top w:val="single" w:sz="4" w:space="0" w:color="auto"/>
              <w:left w:val="nil"/>
              <w:bottom w:val="single" w:sz="4" w:space="0" w:color="auto"/>
              <w:right w:val="single" w:sz="4" w:space="0" w:color="auto"/>
            </w:tcBorders>
            <w:shd w:val="clear" w:color="auto" w:fill="auto"/>
            <w:vAlign w:val="center"/>
          </w:tcPr>
          <w:p w:rsidR="002503ED" w:rsidRPr="00031B72" w:rsidRDefault="002503ED" w:rsidP="00031B72">
            <w:pPr>
              <w:spacing w:before="40" w:after="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 Đề nghị chỉnh sửa thể thức văn bản theo NĐ số 34</w:t>
            </w:r>
          </w:p>
        </w:tc>
        <w:tc>
          <w:tcPr>
            <w:tcW w:w="6804" w:type="dxa"/>
            <w:tcBorders>
              <w:top w:val="single" w:sz="4" w:space="0" w:color="auto"/>
              <w:left w:val="nil"/>
              <w:bottom w:val="single" w:sz="4" w:space="0" w:color="auto"/>
              <w:right w:val="single" w:sz="4" w:space="0" w:color="auto"/>
            </w:tcBorders>
            <w:shd w:val="clear" w:color="auto" w:fill="auto"/>
            <w:vAlign w:val="center"/>
          </w:tcPr>
          <w:p w:rsidR="002503ED" w:rsidRPr="00031B72" w:rsidRDefault="002503ED" w:rsidP="00031B72">
            <w:pPr>
              <w:spacing w:before="40" w:after="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Tiếp thu</w:t>
            </w:r>
          </w:p>
        </w:tc>
      </w:tr>
      <w:tr w:rsidR="002503ED" w:rsidRPr="00003E62" w:rsidTr="005C1766">
        <w:trPr>
          <w:trHeight w:val="510"/>
        </w:trPr>
        <w:tc>
          <w:tcPr>
            <w:tcW w:w="720" w:type="dxa"/>
            <w:vMerge/>
            <w:tcBorders>
              <w:left w:val="single" w:sz="4" w:space="0" w:color="auto"/>
              <w:bottom w:val="single" w:sz="4" w:space="0" w:color="auto"/>
              <w:right w:val="single" w:sz="4" w:space="0" w:color="auto"/>
            </w:tcBorders>
            <w:shd w:val="clear" w:color="auto" w:fill="auto"/>
            <w:vAlign w:val="center"/>
          </w:tcPr>
          <w:p w:rsidR="002503ED" w:rsidRPr="00031B72" w:rsidRDefault="002503ED" w:rsidP="00031B72">
            <w:pPr>
              <w:spacing w:before="40" w:after="40" w:line="240" w:lineRule="auto"/>
              <w:jc w:val="center"/>
              <w:rPr>
                <w:rFonts w:ascii="Times New Roman" w:eastAsia="Times New Roman" w:hAnsi="Times New Roman" w:cs="Times New Roman"/>
                <w:sz w:val="28"/>
                <w:szCs w:val="28"/>
                <w:lang w:eastAsia="vi-VN"/>
              </w:rPr>
            </w:pPr>
          </w:p>
        </w:tc>
        <w:tc>
          <w:tcPr>
            <w:tcW w:w="1530" w:type="dxa"/>
            <w:vMerge/>
            <w:tcBorders>
              <w:left w:val="nil"/>
              <w:bottom w:val="single" w:sz="4" w:space="0" w:color="auto"/>
              <w:right w:val="single" w:sz="4" w:space="0" w:color="auto"/>
            </w:tcBorders>
            <w:shd w:val="clear" w:color="auto" w:fill="auto"/>
            <w:vAlign w:val="center"/>
          </w:tcPr>
          <w:p w:rsidR="002503ED" w:rsidRPr="00031B72" w:rsidRDefault="002503ED" w:rsidP="00031B72">
            <w:pPr>
              <w:spacing w:before="40" w:after="40" w:line="240" w:lineRule="auto"/>
              <w:jc w:val="both"/>
              <w:rPr>
                <w:rFonts w:ascii="Times New Roman" w:eastAsia="Times New Roman" w:hAnsi="Times New Roman" w:cs="Times New Roman"/>
                <w:sz w:val="28"/>
                <w:szCs w:val="28"/>
                <w:lang w:val="en-US" w:eastAsia="vi-VN"/>
              </w:rPr>
            </w:pPr>
          </w:p>
        </w:tc>
        <w:tc>
          <w:tcPr>
            <w:tcW w:w="6397" w:type="dxa"/>
            <w:tcBorders>
              <w:top w:val="single" w:sz="4" w:space="0" w:color="auto"/>
              <w:left w:val="nil"/>
              <w:bottom w:val="single" w:sz="4" w:space="0" w:color="auto"/>
              <w:right w:val="single" w:sz="4" w:space="0" w:color="auto"/>
            </w:tcBorders>
            <w:shd w:val="clear" w:color="auto" w:fill="auto"/>
            <w:vAlign w:val="center"/>
          </w:tcPr>
          <w:p w:rsidR="002503ED" w:rsidRPr="00031B72" w:rsidRDefault="00AF1382" w:rsidP="00031B72">
            <w:pPr>
              <w:spacing w:before="40" w:after="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 Đề nghị bổ</w:t>
            </w:r>
            <w:r w:rsidR="00A5011B" w:rsidRPr="00031B72">
              <w:rPr>
                <w:rFonts w:ascii="Times New Roman" w:eastAsia="Times New Roman" w:hAnsi="Times New Roman" w:cs="Times New Roman"/>
                <w:sz w:val="28"/>
                <w:szCs w:val="28"/>
                <w:lang w:val="en-US" w:eastAsia="vi-VN"/>
              </w:rPr>
              <w:t xml:space="preserve"> sung nộ</w:t>
            </w:r>
            <w:r w:rsidR="002503ED" w:rsidRPr="00031B72">
              <w:rPr>
                <w:rFonts w:ascii="Times New Roman" w:eastAsia="Times New Roman" w:hAnsi="Times New Roman" w:cs="Times New Roman"/>
                <w:sz w:val="28"/>
                <w:szCs w:val="28"/>
                <w:lang w:val="en-US" w:eastAsia="vi-VN"/>
              </w:rPr>
              <w:t>i d</w:t>
            </w:r>
            <w:r w:rsidR="00A5011B" w:rsidRPr="00031B72">
              <w:rPr>
                <w:rFonts w:ascii="Times New Roman" w:eastAsia="Times New Roman" w:hAnsi="Times New Roman" w:cs="Times New Roman"/>
                <w:sz w:val="28"/>
                <w:szCs w:val="28"/>
                <w:lang w:val="en-US" w:eastAsia="vi-VN"/>
              </w:rPr>
              <w:t>ung “Thực hiện tham vấn các đố</w:t>
            </w:r>
            <w:r w:rsidR="002503ED" w:rsidRPr="00031B72">
              <w:rPr>
                <w:rFonts w:ascii="Times New Roman" w:eastAsia="Times New Roman" w:hAnsi="Times New Roman" w:cs="Times New Roman"/>
                <w:sz w:val="28"/>
                <w:szCs w:val="28"/>
                <w:lang w:val="en-US" w:eastAsia="vi-VN"/>
              </w:rPr>
              <w:t>i tượng được cung cấp thông tin”</w:t>
            </w:r>
          </w:p>
        </w:tc>
        <w:tc>
          <w:tcPr>
            <w:tcW w:w="6804" w:type="dxa"/>
            <w:tcBorders>
              <w:top w:val="single" w:sz="4" w:space="0" w:color="auto"/>
              <w:left w:val="nil"/>
              <w:bottom w:val="single" w:sz="4" w:space="0" w:color="auto"/>
              <w:right w:val="single" w:sz="4" w:space="0" w:color="auto"/>
            </w:tcBorders>
            <w:shd w:val="clear" w:color="auto" w:fill="auto"/>
            <w:vAlign w:val="center"/>
          </w:tcPr>
          <w:p w:rsidR="002503ED" w:rsidRPr="00031B72" w:rsidRDefault="00AF1382" w:rsidP="00031B72">
            <w:pPr>
              <w:spacing w:before="40" w:after="40" w:line="240" w:lineRule="auto"/>
              <w:jc w:val="both"/>
              <w:rPr>
                <w:rFonts w:ascii="Times New Roman" w:hAnsi="Times New Roman" w:cs="Times New Roman"/>
                <w:sz w:val="28"/>
                <w:szCs w:val="28"/>
                <w:lang w:val="en-US" w:eastAsia="en-GB"/>
              </w:rPr>
            </w:pPr>
            <w:r w:rsidRPr="00031B72">
              <w:rPr>
                <w:rFonts w:ascii="Times New Roman" w:hAnsi="Times New Roman" w:cs="Times New Roman"/>
                <w:sz w:val="28"/>
                <w:szCs w:val="28"/>
                <w:lang w:val="en-US" w:eastAsia="en-GB"/>
              </w:rPr>
              <w:t>T</w:t>
            </w:r>
            <w:r w:rsidR="002503ED" w:rsidRPr="00031B72">
              <w:rPr>
                <w:rFonts w:ascii="Times New Roman" w:hAnsi="Times New Roman" w:cs="Times New Roman"/>
                <w:sz w:val="28"/>
                <w:szCs w:val="28"/>
                <w:lang w:val="en-US" w:eastAsia="en-GB"/>
              </w:rPr>
              <w:t>iếp thu</w:t>
            </w:r>
          </w:p>
          <w:p w:rsidR="002503ED" w:rsidRPr="00031B72" w:rsidRDefault="002503ED" w:rsidP="00031B72">
            <w:pPr>
              <w:spacing w:before="40" w:after="40" w:line="240" w:lineRule="auto"/>
              <w:jc w:val="both"/>
              <w:rPr>
                <w:rFonts w:ascii="Times New Roman" w:eastAsia="Times New Roman" w:hAnsi="Times New Roman" w:cs="Times New Roman"/>
                <w:sz w:val="28"/>
                <w:szCs w:val="28"/>
                <w:lang w:val="en-US" w:eastAsia="vi-VN"/>
              </w:rPr>
            </w:pPr>
            <w:r w:rsidRPr="00031B72">
              <w:rPr>
                <w:rFonts w:ascii="Times New Roman" w:hAnsi="Times New Roman" w:cs="Times New Roman"/>
                <w:sz w:val="28"/>
                <w:szCs w:val="28"/>
                <w:lang w:val="en-US" w:eastAsia="en-GB"/>
              </w:rPr>
              <w:t>Giải trình</w:t>
            </w:r>
            <w:r w:rsidR="00AF1382" w:rsidRPr="00031B72">
              <w:rPr>
                <w:rFonts w:ascii="Times New Roman" w:hAnsi="Times New Roman" w:cs="Times New Roman"/>
                <w:sz w:val="28"/>
                <w:szCs w:val="28"/>
                <w:lang w:val="en-US" w:eastAsia="en-GB"/>
              </w:rPr>
              <w:t xml:space="preserve"> thêm</w:t>
            </w:r>
            <w:r w:rsidRPr="00031B72">
              <w:rPr>
                <w:rFonts w:ascii="Times New Roman" w:hAnsi="Times New Roman" w:cs="Times New Roman"/>
                <w:sz w:val="28"/>
                <w:szCs w:val="28"/>
                <w:lang w:val="en-US" w:eastAsia="en-GB"/>
              </w:rPr>
              <w:t>: Đã thể hiện ở nội dung 14.2 “</w:t>
            </w:r>
            <w:r w:rsidRPr="00031B72">
              <w:rPr>
                <w:rFonts w:ascii="Times New Roman" w:hAnsi="Times New Roman" w:cs="Times New Roman"/>
                <w:sz w:val="28"/>
                <w:szCs w:val="28"/>
                <w:lang w:eastAsia="en-GB"/>
              </w:rPr>
              <w:t>Khảo sát nhu cầu và sự hài lòng của chủ thể sử dụng thông tin thống kê</w:t>
            </w:r>
            <w:r w:rsidRPr="00031B72">
              <w:rPr>
                <w:rFonts w:ascii="Times New Roman" w:hAnsi="Times New Roman" w:cs="Times New Roman"/>
                <w:sz w:val="28"/>
                <w:szCs w:val="28"/>
                <w:lang w:val="en-US" w:eastAsia="en-GB"/>
              </w:rPr>
              <w:t>”</w:t>
            </w:r>
          </w:p>
        </w:tc>
      </w:tr>
      <w:tr w:rsidR="002503ED" w:rsidRPr="00003E62" w:rsidTr="005C1766">
        <w:trPr>
          <w:trHeight w:val="680"/>
        </w:trPr>
        <w:tc>
          <w:tcPr>
            <w:tcW w:w="720" w:type="dxa"/>
            <w:vMerge w:val="restart"/>
            <w:tcBorders>
              <w:top w:val="single" w:sz="4" w:space="0" w:color="auto"/>
              <w:left w:val="single" w:sz="4" w:space="0" w:color="auto"/>
              <w:right w:val="single" w:sz="4" w:space="0" w:color="auto"/>
            </w:tcBorders>
            <w:shd w:val="clear" w:color="auto" w:fill="auto"/>
            <w:vAlign w:val="center"/>
          </w:tcPr>
          <w:p w:rsidR="002503ED" w:rsidRPr="00031B72" w:rsidRDefault="002503ED" w:rsidP="00031B72">
            <w:pPr>
              <w:spacing w:before="40" w:after="40" w:line="240" w:lineRule="auto"/>
              <w:jc w:val="center"/>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13</w:t>
            </w:r>
          </w:p>
        </w:tc>
        <w:tc>
          <w:tcPr>
            <w:tcW w:w="1530" w:type="dxa"/>
            <w:vMerge w:val="restart"/>
            <w:tcBorders>
              <w:top w:val="single" w:sz="4" w:space="0" w:color="auto"/>
              <w:left w:val="nil"/>
              <w:right w:val="single" w:sz="4" w:space="0" w:color="auto"/>
            </w:tcBorders>
            <w:shd w:val="clear" w:color="auto" w:fill="auto"/>
            <w:vAlign w:val="center"/>
          </w:tcPr>
          <w:p w:rsidR="002503ED" w:rsidRPr="00031B72" w:rsidRDefault="002503ED" w:rsidP="00031B72">
            <w:pPr>
              <w:spacing w:before="40" w:after="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Vĩnh Long</w:t>
            </w:r>
          </w:p>
        </w:tc>
        <w:tc>
          <w:tcPr>
            <w:tcW w:w="6397" w:type="dxa"/>
            <w:tcBorders>
              <w:top w:val="single" w:sz="4" w:space="0" w:color="auto"/>
              <w:left w:val="nil"/>
              <w:bottom w:val="single" w:sz="4" w:space="0" w:color="auto"/>
              <w:right w:val="single" w:sz="4" w:space="0" w:color="auto"/>
            </w:tcBorders>
            <w:shd w:val="clear" w:color="auto" w:fill="auto"/>
            <w:vAlign w:val="center"/>
          </w:tcPr>
          <w:p w:rsidR="002503ED" w:rsidRPr="00031B72" w:rsidRDefault="002503ED" w:rsidP="00031B72">
            <w:pPr>
              <w:spacing w:before="40" w:after="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Thống nhất với các nội dung như Dự thảo</w:t>
            </w:r>
          </w:p>
        </w:tc>
        <w:tc>
          <w:tcPr>
            <w:tcW w:w="6804" w:type="dxa"/>
            <w:tcBorders>
              <w:top w:val="single" w:sz="4" w:space="0" w:color="auto"/>
              <w:left w:val="nil"/>
              <w:bottom w:val="single" w:sz="4" w:space="0" w:color="auto"/>
              <w:right w:val="single" w:sz="4" w:space="0" w:color="auto"/>
            </w:tcBorders>
            <w:shd w:val="clear" w:color="auto" w:fill="auto"/>
            <w:vAlign w:val="center"/>
          </w:tcPr>
          <w:p w:rsidR="002503ED" w:rsidRPr="00031B72" w:rsidRDefault="002503ED" w:rsidP="00031B72">
            <w:pPr>
              <w:spacing w:before="40" w:after="40" w:line="240" w:lineRule="auto"/>
              <w:jc w:val="both"/>
              <w:rPr>
                <w:rFonts w:ascii="Times New Roman" w:hAnsi="Times New Roman" w:cs="Times New Roman"/>
                <w:sz w:val="28"/>
                <w:szCs w:val="28"/>
                <w:lang w:val="en-US" w:eastAsia="en-GB"/>
              </w:rPr>
            </w:pPr>
          </w:p>
        </w:tc>
      </w:tr>
      <w:tr w:rsidR="002503ED" w:rsidRPr="00003E62" w:rsidTr="005C1766">
        <w:trPr>
          <w:trHeight w:val="510"/>
        </w:trPr>
        <w:tc>
          <w:tcPr>
            <w:tcW w:w="720" w:type="dxa"/>
            <w:vMerge/>
            <w:tcBorders>
              <w:left w:val="single" w:sz="4" w:space="0" w:color="auto"/>
              <w:right w:val="single" w:sz="4" w:space="0" w:color="auto"/>
            </w:tcBorders>
            <w:shd w:val="clear" w:color="auto" w:fill="auto"/>
            <w:vAlign w:val="center"/>
          </w:tcPr>
          <w:p w:rsidR="002503ED" w:rsidRPr="00031B72" w:rsidRDefault="002503ED" w:rsidP="00031B72">
            <w:pPr>
              <w:spacing w:before="40" w:after="40" w:line="240" w:lineRule="auto"/>
              <w:jc w:val="center"/>
              <w:rPr>
                <w:rFonts w:ascii="Times New Roman" w:eastAsia="Times New Roman" w:hAnsi="Times New Roman" w:cs="Times New Roman"/>
                <w:sz w:val="28"/>
                <w:szCs w:val="28"/>
                <w:lang w:eastAsia="vi-VN"/>
              </w:rPr>
            </w:pPr>
          </w:p>
        </w:tc>
        <w:tc>
          <w:tcPr>
            <w:tcW w:w="1530" w:type="dxa"/>
            <w:vMerge/>
            <w:tcBorders>
              <w:left w:val="nil"/>
              <w:right w:val="single" w:sz="4" w:space="0" w:color="auto"/>
            </w:tcBorders>
            <w:shd w:val="clear" w:color="auto" w:fill="auto"/>
            <w:vAlign w:val="center"/>
          </w:tcPr>
          <w:p w:rsidR="002503ED" w:rsidRPr="00031B72" w:rsidRDefault="002503ED" w:rsidP="00031B72">
            <w:pPr>
              <w:spacing w:before="40" w:after="40" w:line="240" w:lineRule="auto"/>
              <w:jc w:val="both"/>
              <w:rPr>
                <w:rFonts w:ascii="Times New Roman" w:eastAsia="Times New Roman" w:hAnsi="Times New Roman" w:cs="Times New Roman"/>
                <w:sz w:val="28"/>
                <w:szCs w:val="28"/>
                <w:lang w:val="en-US" w:eastAsia="vi-VN"/>
              </w:rPr>
            </w:pPr>
          </w:p>
        </w:tc>
        <w:tc>
          <w:tcPr>
            <w:tcW w:w="6397" w:type="dxa"/>
            <w:tcBorders>
              <w:top w:val="single" w:sz="4" w:space="0" w:color="auto"/>
              <w:left w:val="nil"/>
              <w:bottom w:val="single" w:sz="4" w:space="0" w:color="auto"/>
              <w:right w:val="single" w:sz="4" w:space="0" w:color="auto"/>
            </w:tcBorders>
            <w:shd w:val="clear" w:color="auto" w:fill="auto"/>
            <w:vAlign w:val="center"/>
          </w:tcPr>
          <w:p w:rsidR="002503ED" w:rsidRPr="00031B72" w:rsidRDefault="002503ED" w:rsidP="00031B72">
            <w:pPr>
              <w:spacing w:before="40" w:after="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 Khoản 1, Điều 1: sửa “Từ năm 2020” thành “Từ năm 2021” để thống nhất với khoản 2, Điều 2</w:t>
            </w:r>
          </w:p>
        </w:tc>
        <w:tc>
          <w:tcPr>
            <w:tcW w:w="6804" w:type="dxa"/>
            <w:tcBorders>
              <w:top w:val="single" w:sz="4" w:space="0" w:color="auto"/>
              <w:left w:val="nil"/>
              <w:bottom w:val="single" w:sz="4" w:space="0" w:color="auto"/>
              <w:right w:val="single" w:sz="4" w:space="0" w:color="auto"/>
            </w:tcBorders>
            <w:shd w:val="clear" w:color="auto" w:fill="auto"/>
            <w:vAlign w:val="center"/>
          </w:tcPr>
          <w:p w:rsidR="002503ED" w:rsidRPr="00031B72" w:rsidRDefault="002503ED" w:rsidP="00031B72">
            <w:pPr>
              <w:spacing w:before="40" w:after="40" w:line="240" w:lineRule="auto"/>
              <w:jc w:val="both"/>
              <w:rPr>
                <w:rFonts w:ascii="Times New Roman" w:hAnsi="Times New Roman" w:cs="Times New Roman"/>
                <w:sz w:val="28"/>
                <w:szCs w:val="28"/>
                <w:lang w:val="en-US" w:eastAsia="en-GB"/>
              </w:rPr>
            </w:pPr>
            <w:r w:rsidRPr="00031B72">
              <w:rPr>
                <w:rFonts w:ascii="Times New Roman" w:hAnsi="Times New Roman" w:cs="Times New Roman"/>
                <w:sz w:val="28"/>
                <w:szCs w:val="28"/>
                <w:lang w:val="en-US" w:eastAsia="en-GB"/>
              </w:rPr>
              <w:t>Chưa tiếp thu</w:t>
            </w:r>
          </w:p>
          <w:p w:rsidR="002503ED" w:rsidRPr="00031B72" w:rsidRDefault="002503ED" w:rsidP="00031B72">
            <w:pPr>
              <w:spacing w:before="40" w:after="40" w:line="240" w:lineRule="auto"/>
              <w:jc w:val="both"/>
              <w:rPr>
                <w:rFonts w:ascii="Times New Roman" w:eastAsia="Times New Roman" w:hAnsi="Times New Roman" w:cs="Times New Roman"/>
                <w:sz w:val="28"/>
                <w:szCs w:val="28"/>
                <w:lang w:val="en-US" w:eastAsia="vi-VN"/>
              </w:rPr>
            </w:pPr>
            <w:r w:rsidRPr="00031B72">
              <w:rPr>
                <w:rFonts w:ascii="Times New Roman" w:hAnsi="Times New Roman" w:cs="Times New Roman"/>
                <w:sz w:val="28"/>
                <w:szCs w:val="28"/>
                <w:lang w:val="en-US" w:eastAsia="en-GB"/>
              </w:rPr>
              <w:t xml:space="preserve">Giải trình: </w:t>
            </w:r>
            <w:r w:rsidRPr="00031B72">
              <w:rPr>
                <w:rFonts w:ascii="Times New Roman" w:eastAsia="Times New Roman" w:hAnsi="Times New Roman" w:cs="Times New Roman"/>
                <w:sz w:val="28"/>
                <w:szCs w:val="28"/>
                <w:lang w:val="en-US" w:eastAsia="vi-VN"/>
              </w:rPr>
              <w:t>Từ năm 2020 các bộ ngành tự đánh giá</w:t>
            </w:r>
          </w:p>
          <w:p w:rsidR="002503ED" w:rsidRPr="00031B72" w:rsidRDefault="002503ED" w:rsidP="00031B72">
            <w:pPr>
              <w:spacing w:before="40" w:after="40" w:line="240" w:lineRule="auto"/>
              <w:jc w:val="both"/>
              <w:rPr>
                <w:rFonts w:ascii="Times New Roman" w:hAnsi="Times New Roman" w:cs="Times New Roman"/>
                <w:sz w:val="28"/>
                <w:szCs w:val="28"/>
                <w:lang w:val="en-US" w:eastAsia="en-GB"/>
              </w:rPr>
            </w:pPr>
            <w:r w:rsidRPr="00031B72">
              <w:rPr>
                <w:rFonts w:ascii="Times New Roman" w:eastAsia="Times New Roman" w:hAnsi="Times New Roman" w:cs="Times New Roman"/>
                <w:sz w:val="28"/>
                <w:szCs w:val="28"/>
                <w:lang w:val="en-US" w:eastAsia="vi-VN"/>
              </w:rPr>
              <w:t>Từ năm 2021: Bộ KH&amp;ĐT đánh giá độc lập</w:t>
            </w:r>
          </w:p>
        </w:tc>
      </w:tr>
      <w:tr w:rsidR="002503ED" w:rsidRPr="00003E62" w:rsidTr="005C1766">
        <w:trPr>
          <w:trHeight w:val="907"/>
        </w:trPr>
        <w:tc>
          <w:tcPr>
            <w:tcW w:w="720" w:type="dxa"/>
            <w:vMerge/>
            <w:tcBorders>
              <w:left w:val="single" w:sz="4" w:space="0" w:color="auto"/>
              <w:bottom w:val="single" w:sz="4" w:space="0" w:color="auto"/>
              <w:right w:val="single" w:sz="4" w:space="0" w:color="auto"/>
            </w:tcBorders>
            <w:shd w:val="clear" w:color="auto" w:fill="auto"/>
            <w:vAlign w:val="center"/>
          </w:tcPr>
          <w:p w:rsidR="002503ED" w:rsidRPr="00031B72" w:rsidRDefault="002503ED" w:rsidP="00031B72">
            <w:pPr>
              <w:spacing w:before="40" w:after="40" w:line="240" w:lineRule="auto"/>
              <w:jc w:val="center"/>
              <w:rPr>
                <w:rFonts w:ascii="Times New Roman" w:eastAsia="Times New Roman" w:hAnsi="Times New Roman" w:cs="Times New Roman"/>
                <w:sz w:val="28"/>
                <w:szCs w:val="28"/>
                <w:lang w:eastAsia="vi-VN"/>
              </w:rPr>
            </w:pPr>
          </w:p>
        </w:tc>
        <w:tc>
          <w:tcPr>
            <w:tcW w:w="1530" w:type="dxa"/>
            <w:vMerge/>
            <w:tcBorders>
              <w:left w:val="nil"/>
              <w:bottom w:val="single" w:sz="4" w:space="0" w:color="auto"/>
              <w:right w:val="single" w:sz="4" w:space="0" w:color="auto"/>
            </w:tcBorders>
            <w:shd w:val="clear" w:color="auto" w:fill="auto"/>
            <w:vAlign w:val="center"/>
          </w:tcPr>
          <w:p w:rsidR="002503ED" w:rsidRPr="00031B72" w:rsidRDefault="002503ED" w:rsidP="00031B72">
            <w:pPr>
              <w:spacing w:before="40" w:after="40" w:line="240" w:lineRule="auto"/>
              <w:jc w:val="both"/>
              <w:rPr>
                <w:rFonts w:ascii="Times New Roman" w:eastAsia="Times New Roman" w:hAnsi="Times New Roman" w:cs="Times New Roman"/>
                <w:sz w:val="28"/>
                <w:szCs w:val="28"/>
                <w:lang w:val="en-US" w:eastAsia="vi-VN"/>
              </w:rPr>
            </w:pPr>
          </w:p>
        </w:tc>
        <w:tc>
          <w:tcPr>
            <w:tcW w:w="6397" w:type="dxa"/>
            <w:tcBorders>
              <w:top w:val="single" w:sz="4" w:space="0" w:color="auto"/>
              <w:left w:val="nil"/>
              <w:bottom w:val="single" w:sz="4" w:space="0" w:color="auto"/>
              <w:right w:val="single" w:sz="4" w:space="0" w:color="auto"/>
            </w:tcBorders>
            <w:shd w:val="clear" w:color="auto" w:fill="auto"/>
            <w:vAlign w:val="center"/>
          </w:tcPr>
          <w:p w:rsidR="002503ED" w:rsidRPr="00031B72" w:rsidRDefault="002503ED" w:rsidP="00031B72">
            <w:pPr>
              <w:spacing w:before="40" w:after="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 Đề</w:t>
            </w:r>
            <w:r w:rsidR="00A5011B" w:rsidRPr="00031B72">
              <w:rPr>
                <w:rFonts w:ascii="Times New Roman" w:eastAsia="Times New Roman" w:hAnsi="Times New Roman" w:cs="Times New Roman"/>
                <w:sz w:val="28"/>
                <w:szCs w:val="28"/>
                <w:lang w:val="en-US" w:eastAsia="vi-VN"/>
              </w:rPr>
              <w:t xml:space="preserve"> nghị bổ sung vào tiêu chí 14 nộ</w:t>
            </w:r>
            <w:r w:rsidRPr="00031B72">
              <w:rPr>
                <w:rFonts w:ascii="Times New Roman" w:eastAsia="Times New Roman" w:hAnsi="Times New Roman" w:cs="Times New Roman"/>
                <w:sz w:val="28"/>
                <w:szCs w:val="28"/>
                <w:lang w:val="en-US" w:eastAsia="vi-VN"/>
              </w:rPr>
              <w:t xml:space="preserve">i dung “Các chỉ tiêu thống kê </w:t>
            </w:r>
            <w:r w:rsidRPr="00031B72">
              <w:rPr>
                <w:rFonts w:ascii="Times New Roman" w:hAnsi="Times New Roman" w:cs="Times New Roman"/>
                <w:sz w:val="28"/>
                <w:szCs w:val="28"/>
                <w:lang w:val="en-US"/>
              </w:rPr>
              <w:t>trong các kết quả thống kê…”</w:t>
            </w:r>
          </w:p>
        </w:tc>
        <w:tc>
          <w:tcPr>
            <w:tcW w:w="6804" w:type="dxa"/>
            <w:tcBorders>
              <w:top w:val="single" w:sz="4" w:space="0" w:color="auto"/>
              <w:left w:val="nil"/>
              <w:bottom w:val="single" w:sz="4" w:space="0" w:color="auto"/>
              <w:right w:val="single" w:sz="4" w:space="0" w:color="auto"/>
            </w:tcBorders>
            <w:shd w:val="clear" w:color="auto" w:fill="auto"/>
            <w:vAlign w:val="center"/>
          </w:tcPr>
          <w:p w:rsidR="002503ED" w:rsidRPr="00031B72" w:rsidRDefault="002503ED" w:rsidP="00031B72">
            <w:pPr>
              <w:spacing w:before="40" w:after="40" w:line="240" w:lineRule="auto"/>
              <w:jc w:val="both"/>
              <w:rPr>
                <w:rFonts w:ascii="Times New Roman" w:hAnsi="Times New Roman" w:cs="Times New Roman"/>
                <w:sz w:val="28"/>
                <w:szCs w:val="28"/>
                <w:lang w:val="en-US" w:eastAsia="en-GB"/>
              </w:rPr>
            </w:pPr>
            <w:r w:rsidRPr="00031B72">
              <w:rPr>
                <w:rFonts w:ascii="Times New Roman" w:hAnsi="Times New Roman" w:cs="Times New Roman"/>
                <w:sz w:val="28"/>
                <w:szCs w:val="28"/>
                <w:lang w:val="en-US" w:eastAsia="en-GB"/>
              </w:rPr>
              <w:t>Chưa tiếp thu</w:t>
            </w:r>
          </w:p>
          <w:p w:rsidR="002503ED" w:rsidRPr="00031B72" w:rsidRDefault="002503ED" w:rsidP="00031B72">
            <w:pPr>
              <w:spacing w:before="40" w:after="40" w:line="240" w:lineRule="auto"/>
              <w:jc w:val="both"/>
              <w:rPr>
                <w:rFonts w:ascii="Times New Roman" w:hAnsi="Times New Roman" w:cs="Times New Roman"/>
                <w:sz w:val="28"/>
                <w:szCs w:val="28"/>
                <w:lang w:val="en-US" w:eastAsia="en-GB"/>
              </w:rPr>
            </w:pPr>
            <w:r w:rsidRPr="00031B72">
              <w:rPr>
                <w:rFonts w:ascii="Times New Roman" w:hAnsi="Times New Roman" w:cs="Times New Roman"/>
                <w:sz w:val="28"/>
                <w:szCs w:val="28"/>
                <w:lang w:val="en-US" w:eastAsia="en-GB"/>
              </w:rPr>
              <w:t>Giải trinh như các ý kiến đề nghị bổ dung tiêu chí</w:t>
            </w:r>
          </w:p>
        </w:tc>
      </w:tr>
      <w:tr w:rsidR="00003E62" w:rsidRPr="00003E62" w:rsidTr="005C1766">
        <w:trPr>
          <w:trHeight w:val="907"/>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03E62" w:rsidRPr="00031B72" w:rsidRDefault="002503ED" w:rsidP="00031B72">
            <w:pPr>
              <w:spacing w:before="40" w:after="40" w:line="240" w:lineRule="auto"/>
              <w:jc w:val="center"/>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14</w:t>
            </w:r>
          </w:p>
        </w:tc>
        <w:tc>
          <w:tcPr>
            <w:tcW w:w="1530" w:type="dxa"/>
            <w:tcBorders>
              <w:top w:val="single" w:sz="4" w:space="0" w:color="auto"/>
              <w:left w:val="nil"/>
              <w:bottom w:val="single" w:sz="4" w:space="0" w:color="auto"/>
              <w:right w:val="single" w:sz="4" w:space="0" w:color="auto"/>
            </w:tcBorders>
            <w:shd w:val="clear" w:color="auto" w:fill="auto"/>
            <w:vAlign w:val="center"/>
          </w:tcPr>
          <w:p w:rsidR="00003E62" w:rsidRPr="00031B72" w:rsidRDefault="00003E62" w:rsidP="00031B72">
            <w:pPr>
              <w:spacing w:before="40" w:after="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Đồng tháp</w:t>
            </w:r>
          </w:p>
        </w:tc>
        <w:tc>
          <w:tcPr>
            <w:tcW w:w="6397" w:type="dxa"/>
            <w:tcBorders>
              <w:top w:val="single" w:sz="4" w:space="0" w:color="auto"/>
              <w:left w:val="nil"/>
              <w:bottom w:val="single" w:sz="4" w:space="0" w:color="auto"/>
              <w:right w:val="single" w:sz="4" w:space="0" w:color="auto"/>
            </w:tcBorders>
            <w:shd w:val="clear" w:color="auto" w:fill="auto"/>
            <w:vAlign w:val="center"/>
          </w:tcPr>
          <w:p w:rsidR="00003E62" w:rsidRPr="00031B72" w:rsidRDefault="00003E62" w:rsidP="00031B72">
            <w:pPr>
              <w:spacing w:before="40" w:after="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 Đề nghị bổ sung cụm từ “Thông tin thống kê” vào tên các tiêu chí</w:t>
            </w:r>
          </w:p>
        </w:tc>
        <w:tc>
          <w:tcPr>
            <w:tcW w:w="6804" w:type="dxa"/>
            <w:tcBorders>
              <w:top w:val="single" w:sz="4" w:space="0" w:color="auto"/>
              <w:left w:val="nil"/>
              <w:bottom w:val="single" w:sz="4" w:space="0" w:color="auto"/>
              <w:right w:val="single" w:sz="4" w:space="0" w:color="auto"/>
            </w:tcBorders>
            <w:shd w:val="clear" w:color="auto" w:fill="auto"/>
            <w:vAlign w:val="center"/>
          </w:tcPr>
          <w:p w:rsidR="00003E62" w:rsidRPr="00031B72" w:rsidRDefault="00003E62" w:rsidP="00031B72">
            <w:pPr>
              <w:spacing w:before="40" w:after="40" w:line="240" w:lineRule="auto"/>
              <w:jc w:val="both"/>
              <w:rPr>
                <w:rFonts w:ascii="Times New Roman" w:hAnsi="Times New Roman" w:cs="Times New Roman"/>
                <w:sz w:val="28"/>
                <w:szCs w:val="28"/>
                <w:lang w:val="en-US" w:eastAsia="en-GB"/>
              </w:rPr>
            </w:pPr>
            <w:r w:rsidRPr="00031B72">
              <w:rPr>
                <w:rFonts w:ascii="Times New Roman" w:hAnsi="Times New Roman" w:cs="Times New Roman"/>
                <w:sz w:val="28"/>
                <w:szCs w:val="28"/>
                <w:lang w:val="en-US" w:eastAsia="en-GB"/>
              </w:rPr>
              <w:t>Cân nhắc</w:t>
            </w:r>
          </w:p>
        </w:tc>
      </w:tr>
      <w:tr w:rsidR="002503ED" w:rsidRPr="00003E62" w:rsidTr="005C1766">
        <w:trPr>
          <w:trHeight w:val="794"/>
        </w:trPr>
        <w:tc>
          <w:tcPr>
            <w:tcW w:w="720" w:type="dxa"/>
            <w:vMerge w:val="restart"/>
            <w:tcBorders>
              <w:top w:val="single" w:sz="4" w:space="0" w:color="auto"/>
              <w:left w:val="single" w:sz="4" w:space="0" w:color="auto"/>
              <w:right w:val="single" w:sz="4" w:space="0" w:color="auto"/>
            </w:tcBorders>
            <w:shd w:val="clear" w:color="auto" w:fill="auto"/>
            <w:vAlign w:val="center"/>
          </w:tcPr>
          <w:p w:rsidR="002503ED" w:rsidRPr="00031B72" w:rsidRDefault="002503ED" w:rsidP="00031B72">
            <w:pPr>
              <w:spacing w:before="40" w:after="40" w:line="240" w:lineRule="auto"/>
              <w:jc w:val="center"/>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lastRenderedPageBreak/>
              <w:t>15</w:t>
            </w:r>
          </w:p>
        </w:tc>
        <w:tc>
          <w:tcPr>
            <w:tcW w:w="1530" w:type="dxa"/>
            <w:vMerge w:val="restart"/>
            <w:tcBorders>
              <w:top w:val="single" w:sz="4" w:space="0" w:color="auto"/>
              <w:left w:val="nil"/>
              <w:right w:val="single" w:sz="4" w:space="0" w:color="auto"/>
            </w:tcBorders>
            <w:shd w:val="clear" w:color="auto" w:fill="auto"/>
            <w:vAlign w:val="center"/>
          </w:tcPr>
          <w:p w:rsidR="002503ED" w:rsidRPr="00031B72" w:rsidRDefault="002503ED" w:rsidP="00031B72">
            <w:pPr>
              <w:spacing w:before="40" w:after="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Cần Thơ</w:t>
            </w:r>
          </w:p>
        </w:tc>
        <w:tc>
          <w:tcPr>
            <w:tcW w:w="6397" w:type="dxa"/>
            <w:tcBorders>
              <w:top w:val="single" w:sz="4" w:space="0" w:color="auto"/>
              <w:left w:val="nil"/>
              <w:bottom w:val="single" w:sz="4" w:space="0" w:color="auto"/>
              <w:right w:val="single" w:sz="4" w:space="0" w:color="auto"/>
            </w:tcBorders>
            <w:shd w:val="clear" w:color="auto" w:fill="auto"/>
            <w:vAlign w:val="center"/>
          </w:tcPr>
          <w:p w:rsidR="002503ED" w:rsidRPr="00031B72" w:rsidRDefault="002503ED" w:rsidP="00031B72">
            <w:pPr>
              <w:spacing w:before="40" w:after="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 xml:space="preserve">Cơ bản thống </w:t>
            </w:r>
            <w:r w:rsidR="00F84FA8" w:rsidRPr="00031B72">
              <w:rPr>
                <w:rFonts w:ascii="Times New Roman" w:eastAsia="Times New Roman" w:hAnsi="Times New Roman" w:cs="Times New Roman"/>
                <w:sz w:val="28"/>
                <w:szCs w:val="28"/>
                <w:lang w:val="en-US" w:eastAsia="vi-VN"/>
              </w:rPr>
              <w:t xml:space="preserve">nhất </w:t>
            </w:r>
            <w:r w:rsidRPr="00031B72">
              <w:rPr>
                <w:rFonts w:ascii="Times New Roman" w:eastAsia="Times New Roman" w:hAnsi="Times New Roman" w:cs="Times New Roman"/>
                <w:sz w:val="28"/>
                <w:szCs w:val="28"/>
                <w:lang w:val="en-US" w:eastAsia="vi-VN"/>
              </w:rPr>
              <w:t>với Dự thảo và có một số ý kiến sau:</w:t>
            </w:r>
          </w:p>
        </w:tc>
        <w:tc>
          <w:tcPr>
            <w:tcW w:w="6804" w:type="dxa"/>
            <w:tcBorders>
              <w:top w:val="single" w:sz="4" w:space="0" w:color="auto"/>
              <w:left w:val="nil"/>
              <w:bottom w:val="single" w:sz="4" w:space="0" w:color="auto"/>
              <w:right w:val="single" w:sz="4" w:space="0" w:color="auto"/>
            </w:tcBorders>
            <w:shd w:val="clear" w:color="auto" w:fill="auto"/>
            <w:vAlign w:val="center"/>
          </w:tcPr>
          <w:p w:rsidR="002503ED" w:rsidRPr="00031B72" w:rsidRDefault="002503ED" w:rsidP="00031B72">
            <w:pPr>
              <w:spacing w:before="40" w:after="40" w:line="240" w:lineRule="auto"/>
              <w:jc w:val="both"/>
              <w:rPr>
                <w:rFonts w:ascii="Times New Roman" w:hAnsi="Times New Roman" w:cs="Times New Roman"/>
                <w:sz w:val="28"/>
                <w:szCs w:val="28"/>
                <w:lang w:val="en-US" w:eastAsia="en-GB"/>
              </w:rPr>
            </w:pPr>
          </w:p>
        </w:tc>
      </w:tr>
      <w:tr w:rsidR="002503ED" w:rsidRPr="00003E62" w:rsidTr="005C1766">
        <w:trPr>
          <w:trHeight w:val="964"/>
        </w:trPr>
        <w:tc>
          <w:tcPr>
            <w:tcW w:w="720" w:type="dxa"/>
            <w:vMerge/>
            <w:tcBorders>
              <w:left w:val="single" w:sz="4" w:space="0" w:color="auto"/>
              <w:right w:val="single" w:sz="4" w:space="0" w:color="auto"/>
            </w:tcBorders>
            <w:shd w:val="clear" w:color="auto" w:fill="auto"/>
            <w:vAlign w:val="center"/>
          </w:tcPr>
          <w:p w:rsidR="002503ED" w:rsidRPr="00031B72" w:rsidRDefault="002503ED" w:rsidP="00031B72">
            <w:pPr>
              <w:spacing w:before="40" w:after="40" w:line="240" w:lineRule="auto"/>
              <w:jc w:val="center"/>
              <w:rPr>
                <w:rFonts w:ascii="Times New Roman" w:eastAsia="Times New Roman" w:hAnsi="Times New Roman" w:cs="Times New Roman"/>
                <w:sz w:val="28"/>
                <w:szCs w:val="28"/>
                <w:lang w:eastAsia="vi-VN"/>
              </w:rPr>
            </w:pPr>
          </w:p>
        </w:tc>
        <w:tc>
          <w:tcPr>
            <w:tcW w:w="1530" w:type="dxa"/>
            <w:vMerge/>
            <w:tcBorders>
              <w:left w:val="nil"/>
              <w:right w:val="single" w:sz="4" w:space="0" w:color="auto"/>
            </w:tcBorders>
            <w:shd w:val="clear" w:color="auto" w:fill="auto"/>
            <w:vAlign w:val="center"/>
          </w:tcPr>
          <w:p w:rsidR="002503ED" w:rsidRPr="00031B72" w:rsidRDefault="002503ED" w:rsidP="00031B72">
            <w:pPr>
              <w:spacing w:before="40" w:after="40" w:line="240" w:lineRule="auto"/>
              <w:jc w:val="both"/>
              <w:rPr>
                <w:rFonts w:ascii="Times New Roman" w:eastAsia="Times New Roman" w:hAnsi="Times New Roman" w:cs="Times New Roman"/>
                <w:sz w:val="28"/>
                <w:szCs w:val="28"/>
                <w:lang w:val="en-US" w:eastAsia="vi-VN"/>
              </w:rPr>
            </w:pPr>
          </w:p>
        </w:tc>
        <w:tc>
          <w:tcPr>
            <w:tcW w:w="6397" w:type="dxa"/>
            <w:tcBorders>
              <w:top w:val="single" w:sz="4" w:space="0" w:color="auto"/>
              <w:left w:val="nil"/>
              <w:bottom w:val="single" w:sz="4" w:space="0" w:color="auto"/>
              <w:right w:val="single" w:sz="4" w:space="0" w:color="auto"/>
            </w:tcBorders>
            <w:shd w:val="clear" w:color="auto" w:fill="auto"/>
            <w:vAlign w:val="center"/>
          </w:tcPr>
          <w:p w:rsidR="002503ED" w:rsidRPr="00031B72" w:rsidRDefault="00F84FA8" w:rsidP="00031B72">
            <w:pPr>
              <w:spacing w:before="40" w:after="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 Bổ sung các tiêu chí rà</w:t>
            </w:r>
            <w:r w:rsidR="002503ED" w:rsidRPr="00031B72">
              <w:rPr>
                <w:rFonts w:ascii="Times New Roman" w:eastAsia="Times New Roman" w:hAnsi="Times New Roman" w:cs="Times New Roman"/>
                <w:sz w:val="28"/>
                <w:szCs w:val="28"/>
                <w:lang w:val="en-US" w:eastAsia="vi-VN"/>
              </w:rPr>
              <w:t>ng buộc việc áp dụng thống nhất phương pháp đánh giá chất lượng thống kê</w:t>
            </w:r>
          </w:p>
        </w:tc>
        <w:tc>
          <w:tcPr>
            <w:tcW w:w="6804" w:type="dxa"/>
            <w:vMerge w:val="restart"/>
            <w:tcBorders>
              <w:top w:val="single" w:sz="4" w:space="0" w:color="auto"/>
              <w:left w:val="nil"/>
              <w:right w:val="single" w:sz="4" w:space="0" w:color="auto"/>
            </w:tcBorders>
            <w:shd w:val="clear" w:color="auto" w:fill="auto"/>
            <w:vAlign w:val="center"/>
          </w:tcPr>
          <w:p w:rsidR="002503ED" w:rsidRPr="00031B72" w:rsidRDefault="002503ED" w:rsidP="00031B72">
            <w:pPr>
              <w:spacing w:before="40" w:after="40" w:line="240" w:lineRule="auto"/>
              <w:jc w:val="both"/>
              <w:rPr>
                <w:rFonts w:ascii="Times New Roman" w:hAnsi="Times New Roman" w:cs="Times New Roman"/>
                <w:sz w:val="28"/>
                <w:szCs w:val="28"/>
                <w:lang w:val="en-US" w:eastAsia="en-GB"/>
              </w:rPr>
            </w:pPr>
            <w:r w:rsidRPr="00031B72">
              <w:rPr>
                <w:rFonts w:ascii="Times New Roman" w:hAnsi="Times New Roman" w:cs="Times New Roman"/>
                <w:sz w:val="28"/>
                <w:szCs w:val="28"/>
                <w:lang w:val="en-US" w:eastAsia="en-GB"/>
              </w:rPr>
              <w:t>Chưa tiếp thu</w:t>
            </w:r>
          </w:p>
          <w:p w:rsidR="002503ED" w:rsidRPr="00031B72" w:rsidRDefault="002503ED" w:rsidP="00031B72">
            <w:pPr>
              <w:spacing w:before="40" w:after="40" w:line="240" w:lineRule="auto"/>
              <w:jc w:val="both"/>
              <w:rPr>
                <w:rFonts w:ascii="Times New Roman" w:hAnsi="Times New Roman" w:cs="Times New Roman"/>
                <w:sz w:val="28"/>
                <w:szCs w:val="28"/>
                <w:lang w:val="en-US" w:eastAsia="en-GB"/>
              </w:rPr>
            </w:pPr>
            <w:r w:rsidRPr="00031B72">
              <w:rPr>
                <w:rFonts w:ascii="Times New Roman" w:hAnsi="Times New Roman" w:cs="Times New Roman"/>
                <w:sz w:val="28"/>
                <w:szCs w:val="28"/>
                <w:lang w:val="en-US" w:eastAsia="en-GB"/>
              </w:rPr>
              <w:t>Giả</w:t>
            </w:r>
            <w:r w:rsidR="00F84FA8" w:rsidRPr="00031B72">
              <w:rPr>
                <w:rFonts w:ascii="Times New Roman" w:hAnsi="Times New Roman" w:cs="Times New Roman"/>
                <w:sz w:val="28"/>
                <w:szCs w:val="28"/>
                <w:lang w:val="en-US" w:eastAsia="en-GB"/>
              </w:rPr>
              <w:t>i trì</w:t>
            </w:r>
            <w:r w:rsidRPr="00031B72">
              <w:rPr>
                <w:rFonts w:ascii="Times New Roman" w:hAnsi="Times New Roman" w:cs="Times New Roman"/>
                <w:sz w:val="28"/>
                <w:szCs w:val="28"/>
                <w:lang w:val="en-US" w:eastAsia="en-GB"/>
              </w:rPr>
              <w:t>nh như các ý kiến đề nghị bổ dung tiêu chí</w:t>
            </w:r>
          </w:p>
        </w:tc>
      </w:tr>
      <w:tr w:rsidR="002503ED" w:rsidRPr="00003E62" w:rsidTr="005C1766">
        <w:trPr>
          <w:trHeight w:val="624"/>
        </w:trPr>
        <w:tc>
          <w:tcPr>
            <w:tcW w:w="720" w:type="dxa"/>
            <w:vMerge/>
            <w:tcBorders>
              <w:left w:val="single" w:sz="4" w:space="0" w:color="auto"/>
              <w:right w:val="single" w:sz="4" w:space="0" w:color="auto"/>
            </w:tcBorders>
            <w:shd w:val="clear" w:color="auto" w:fill="auto"/>
            <w:vAlign w:val="center"/>
          </w:tcPr>
          <w:p w:rsidR="002503ED" w:rsidRPr="00031B72" w:rsidRDefault="002503ED" w:rsidP="00031B72">
            <w:pPr>
              <w:spacing w:before="40" w:after="40" w:line="240" w:lineRule="auto"/>
              <w:jc w:val="center"/>
              <w:rPr>
                <w:rFonts w:ascii="Times New Roman" w:eastAsia="Times New Roman" w:hAnsi="Times New Roman" w:cs="Times New Roman"/>
                <w:sz w:val="28"/>
                <w:szCs w:val="28"/>
                <w:lang w:eastAsia="vi-VN"/>
              </w:rPr>
            </w:pPr>
          </w:p>
        </w:tc>
        <w:tc>
          <w:tcPr>
            <w:tcW w:w="1530" w:type="dxa"/>
            <w:vMerge/>
            <w:tcBorders>
              <w:left w:val="nil"/>
              <w:right w:val="single" w:sz="4" w:space="0" w:color="auto"/>
            </w:tcBorders>
            <w:shd w:val="clear" w:color="auto" w:fill="auto"/>
            <w:vAlign w:val="center"/>
          </w:tcPr>
          <w:p w:rsidR="002503ED" w:rsidRPr="00031B72" w:rsidRDefault="002503ED" w:rsidP="00031B72">
            <w:pPr>
              <w:spacing w:before="40" w:after="40" w:line="240" w:lineRule="auto"/>
              <w:jc w:val="both"/>
              <w:rPr>
                <w:rFonts w:ascii="Times New Roman" w:eastAsia="Times New Roman" w:hAnsi="Times New Roman" w:cs="Times New Roman"/>
                <w:sz w:val="28"/>
                <w:szCs w:val="28"/>
                <w:lang w:val="en-US" w:eastAsia="vi-VN"/>
              </w:rPr>
            </w:pPr>
          </w:p>
        </w:tc>
        <w:tc>
          <w:tcPr>
            <w:tcW w:w="6397" w:type="dxa"/>
            <w:tcBorders>
              <w:top w:val="single" w:sz="4" w:space="0" w:color="auto"/>
              <w:left w:val="nil"/>
              <w:bottom w:val="single" w:sz="4" w:space="0" w:color="auto"/>
              <w:right w:val="single" w:sz="4" w:space="0" w:color="auto"/>
            </w:tcBorders>
            <w:shd w:val="clear" w:color="auto" w:fill="auto"/>
            <w:vAlign w:val="center"/>
          </w:tcPr>
          <w:p w:rsidR="002503ED" w:rsidRPr="00031B72" w:rsidRDefault="002503ED" w:rsidP="00031B72">
            <w:pPr>
              <w:spacing w:before="40" w:after="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 Bổ sung vào tiêu chí 2, nội dung “Cần có cơ chế quy định trách nhiệm sử dụng số liệu của nhau đảm bảo tin cậy trước khi sử dụng”</w:t>
            </w:r>
          </w:p>
        </w:tc>
        <w:tc>
          <w:tcPr>
            <w:tcW w:w="6804" w:type="dxa"/>
            <w:vMerge/>
            <w:tcBorders>
              <w:left w:val="nil"/>
              <w:bottom w:val="dotted" w:sz="4" w:space="0" w:color="auto"/>
              <w:right w:val="single" w:sz="4" w:space="0" w:color="auto"/>
            </w:tcBorders>
            <w:shd w:val="clear" w:color="auto" w:fill="auto"/>
            <w:vAlign w:val="center"/>
          </w:tcPr>
          <w:p w:rsidR="002503ED" w:rsidRPr="00031B72" w:rsidRDefault="002503ED" w:rsidP="00031B72">
            <w:pPr>
              <w:spacing w:before="40" w:after="40" w:line="240" w:lineRule="auto"/>
              <w:jc w:val="both"/>
              <w:rPr>
                <w:rFonts w:ascii="Times New Roman" w:hAnsi="Times New Roman" w:cs="Times New Roman"/>
                <w:sz w:val="28"/>
                <w:szCs w:val="28"/>
                <w:lang w:val="en-US" w:eastAsia="en-GB"/>
              </w:rPr>
            </w:pPr>
          </w:p>
        </w:tc>
      </w:tr>
      <w:tr w:rsidR="002503ED" w:rsidRPr="00003E62" w:rsidTr="005C1766">
        <w:trPr>
          <w:trHeight w:val="510"/>
        </w:trPr>
        <w:tc>
          <w:tcPr>
            <w:tcW w:w="720" w:type="dxa"/>
            <w:vMerge/>
            <w:tcBorders>
              <w:left w:val="single" w:sz="4" w:space="0" w:color="auto"/>
              <w:bottom w:val="dotted" w:sz="4" w:space="0" w:color="auto"/>
              <w:right w:val="single" w:sz="4" w:space="0" w:color="auto"/>
            </w:tcBorders>
            <w:shd w:val="clear" w:color="auto" w:fill="auto"/>
            <w:vAlign w:val="center"/>
          </w:tcPr>
          <w:p w:rsidR="002503ED" w:rsidRPr="00031B72" w:rsidRDefault="002503ED" w:rsidP="00031B72">
            <w:pPr>
              <w:spacing w:before="40" w:after="40" w:line="240" w:lineRule="auto"/>
              <w:jc w:val="center"/>
              <w:rPr>
                <w:rFonts w:ascii="Times New Roman" w:eastAsia="Times New Roman" w:hAnsi="Times New Roman" w:cs="Times New Roman"/>
                <w:sz w:val="28"/>
                <w:szCs w:val="28"/>
                <w:lang w:eastAsia="vi-VN"/>
              </w:rPr>
            </w:pPr>
          </w:p>
        </w:tc>
        <w:tc>
          <w:tcPr>
            <w:tcW w:w="1530" w:type="dxa"/>
            <w:vMerge/>
            <w:tcBorders>
              <w:left w:val="nil"/>
              <w:bottom w:val="dotted" w:sz="4" w:space="0" w:color="auto"/>
              <w:right w:val="single" w:sz="4" w:space="0" w:color="auto"/>
            </w:tcBorders>
            <w:shd w:val="clear" w:color="auto" w:fill="auto"/>
            <w:vAlign w:val="center"/>
          </w:tcPr>
          <w:p w:rsidR="002503ED" w:rsidRPr="00031B72" w:rsidRDefault="002503ED" w:rsidP="00031B72">
            <w:pPr>
              <w:spacing w:before="40" w:after="40" w:line="240" w:lineRule="auto"/>
              <w:jc w:val="both"/>
              <w:rPr>
                <w:rFonts w:ascii="Times New Roman" w:eastAsia="Times New Roman" w:hAnsi="Times New Roman" w:cs="Times New Roman"/>
                <w:sz w:val="28"/>
                <w:szCs w:val="28"/>
                <w:lang w:val="en-US" w:eastAsia="vi-VN"/>
              </w:rPr>
            </w:pPr>
          </w:p>
        </w:tc>
        <w:tc>
          <w:tcPr>
            <w:tcW w:w="6397" w:type="dxa"/>
            <w:tcBorders>
              <w:top w:val="single" w:sz="4" w:space="0" w:color="auto"/>
              <w:left w:val="nil"/>
              <w:bottom w:val="dotted" w:sz="4" w:space="0" w:color="auto"/>
              <w:right w:val="single" w:sz="4" w:space="0" w:color="auto"/>
            </w:tcBorders>
            <w:shd w:val="clear" w:color="auto" w:fill="auto"/>
            <w:vAlign w:val="center"/>
          </w:tcPr>
          <w:p w:rsidR="002503ED" w:rsidRPr="00031B72" w:rsidRDefault="002503ED" w:rsidP="00031B72">
            <w:pPr>
              <w:spacing w:before="40" w:after="40" w:line="240" w:lineRule="auto"/>
              <w:jc w:val="both"/>
              <w:rPr>
                <w:rFonts w:ascii="Times New Roman" w:eastAsia="Times New Roman" w:hAnsi="Times New Roman" w:cs="Times New Roman"/>
                <w:sz w:val="28"/>
                <w:szCs w:val="28"/>
                <w:lang w:val="en-US" w:eastAsia="vi-VN"/>
              </w:rPr>
            </w:pPr>
            <w:r w:rsidRPr="00031B72">
              <w:rPr>
                <w:rFonts w:ascii="Times New Roman" w:eastAsia="Times New Roman" w:hAnsi="Times New Roman" w:cs="Times New Roman"/>
                <w:sz w:val="28"/>
                <w:szCs w:val="28"/>
                <w:lang w:val="en-US" w:eastAsia="vi-VN"/>
              </w:rPr>
              <w:t>- Sửa cụm từ “gánh nặng” bằng “ cụm từ “Trách nhiệm” trong tiêu chí số 13</w:t>
            </w:r>
          </w:p>
        </w:tc>
        <w:tc>
          <w:tcPr>
            <w:tcW w:w="6804" w:type="dxa"/>
            <w:tcBorders>
              <w:left w:val="nil"/>
              <w:bottom w:val="dotted" w:sz="4" w:space="0" w:color="auto"/>
              <w:right w:val="single" w:sz="4" w:space="0" w:color="auto"/>
            </w:tcBorders>
            <w:shd w:val="clear" w:color="auto" w:fill="auto"/>
            <w:vAlign w:val="center"/>
          </w:tcPr>
          <w:p w:rsidR="002503ED" w:rsidRPr="00031B72" w:rsidRDefault="002503ED" w:rsidP="00031B72">
            <w:pPr>
              <w:spacing w:before="40" w:after="40" w:line="240" w:lineRule="auto"/>
              <w:jc w:val="both"/>
              <w:rPr>
                <w:rFonts w:ascii="Times New Roman" w:hAnsi="Times New Roman" w:cs="Times New Roman"/>
                <w:sz w:val="28"/>
                <w:szCs w:val="28"/>
                <w:lang w:val="en-US" w:eastAsia="en-GB"/>
              </w:rPr>
            </w:pPr>
            <w:r w:rsidRPr="00031B72">
              <w:rPr>
                <w:rFonts w:ascii="Times New Roman" w:hAnsi="Times New Roman" w:cs="Times New Roman"/>
                <w:sz w:val="28"/>
                <w:szCs w:val="28"/>
                <w:lang w:val="en-US" w:eastAsia="en-GB"/>
              </w:rPr>
              <w:t>Chưa tiếp thu</w:t>
            </w:r>
          </w:p>
          <w:p w:rsidR="002503ED" w:rsidRPr="00031B72" w:rsidRDefault="002503ED" w:rsidP="00031B72">
            <w:pPr>
              <w:spacing w:before="40" w:after="40" w:line="240" w:lineRule="auto"/>
              <w:jc w:val="both"/>
              <w:rPr>
                <w:rFonts w:ascii="Times New Roman" w:hAnsi="Times New Roman" w:cs="Times New Roman"/>
                <w:sz w:val="28"/>
                <w:szCs w:val="28"/>
                <w:lang w:val="en-US" w:eastAsia="en-GB"/>
              </w:rPr>
            </w:pPr>
            <w:r w:rsidRPr="00031B72">
              <w:rPr>
                <w:rFonts w:ascii="Times New Roman" w:hAnsi="Times New Roman" w:cs="Times New Roman"/>
                <w:sz w:val="28"/>
                <w:szCs w:val="28"/>
                <w:lang w:val="en-US" w:eastAsia="en-GB"/>
              </w:rPr>
              <w:t>Giải trình: Cơ quan thống kê phải có trách nhiệm phải làm giảm gánh cho các đối tượng điều tra, tránh điều tra nhiều lần trong năm, biểu mẫu phải đơn giản…</w:t>
            </w:r>
          </w:p>
          <w:p w:rsidR="002503ED" w:rsidRPr="00031B72" w:rsidRDefault="002503ED" w:rsidP="00031B72">
            <w:pPr>
              <w:spacing w:before="40" w:after="40" w:line="240" w:lineRule="auto"/>
              <w:jc w:val="both"/>
              <w:rPr>
                <w:rFonts w:ascii="Times New Roman" w:hAnsi="Times New Roman" w:cs="Times New Roman"/>
                <w:sz w:val="28"/>
                <w:szCs w:val="28"/>
                <w:lang w:val="en-US" w:eastAsia="en-GB"/>
              </w:rPr>
            </w:pPr>
            <w:r w:rsidRPr="00031B72">
              <w:rPr>
                <w:rFonts w:ascii="Times New Roman" w:hAnsi="Times New Roman" w:cs="Times New Roman"/>
                <w:sz w:val="28"/>
                <w:szCs w:val="28"/>
                <w:lang w:val="en-US" w:eastAsia="en-GB"/>
              </w:rPr>
              <w:t>(Cần Thơ hiểu lầm sang trách nhiệm phải trả lời của đ</w:t>
            </w:r>
            <w:r w:rsidR="00F84FA8" w:rsidRPr="00031B72">
              <w:rPr>
                <w:rFonts w:ascii="Times New Roman" w:hAnsi="Times New Roman" w:cs="Times New Roman"/>
                <w:sz w:val="28"/>
                <w:szCs w:val="28"/>
                <w:lang w:val="en-US" w:eastAsia="en-GB"/>
              </w:rPr>
              <w:t>ối</w:t>
            </w:r>
            <w:r w:rsidRPr="00031B72">
              <w:rPr>
                <w:rFonts w:ascii="Times New Roman" w:hAnsi="Times New Roman" w:cs="Times New Roman"/>
                <w:sz w:val="28"/>
                <w:szCs w:val="28"/>
                <w:lang w:val="en-US" w:eastAsia="en-GB"/>
              </w:rPr>
              <w:t xml:space="preserve"> tượng điều tra)</w:t>
            </w:r>
          </w:p>
        </w:tc>
      </w:tr>
    </w:tbl>
    <w:p w:rsidR="0082144E" w:rsidRDefault="0082144E" w:rsidP="00DF4CFB">
      <w:pPr>
        <w:spacing w:after="0" w:line="240" w:lineRule="auto"/>
        <w:rPr>
          <w:rFonts w:ascii="Times New Roman" w:eastAsia="Times New Roman" w:hAnsi="Times New Roman" w:cs="Times New Roman"/>
          <w:sz w:val="28"/>
          <w:szCs w:val="28"/>
          <w:lang w:val="en-US" w:eastAsia="vi-VN"/>
        </w:rPr>
      </w:pPr>
    </w:p>
    <w:p w:rsidR="00B530EF" w:rsidRPr="00F82B23" w:rsidRDefault="0057212F" w:rsidP="00031B72">
      <w:pPr>
        <w:spacing w:before="120" w:after="0" w:line="240" w:lineRule="auto"/>
        <w:ind w:firstLine="720"/>
        <w:jc w:val="both"/>
        <w:rPr>
          <w:rFonts w:ascii="Times New Roman" w:eastAsia="Times New Roman" w:hAnsi="Times New Roman" w:cs="Times New Roman"/>
          <w:sz w:val="28"/>
          <w:szCs w:val="28"/>
          <w:lang w:val="en-US"/>
        </w:rPr>
      </w:pPr>
      <w:r w:rsidRPr="00F82B23">
        <w:rPr>
          <w:rFonts w:ascii="Times New Roman" w:eastAsia="Times New Roman" w:hAnsi="Times New Roman" w:cs="Times New Roman"/>
          <w:sz w:val="28"/>
          <w:szCs w:val="28"/>
          <w:lang w:val="en-US" w:eastAsia="vi-VN"/>
        </w:rPr>
        <w:t xml:space="preserve">- </w:t>
      </w:r>
      <w:r w:rsidR="00B52E72" w:rsidRPr="00F82B23">
        <w:rPr>
          <w:rFonts w:ascii="Times New Roman" w:eastAsia="Times New Roman" w:hAnsi="Times New Roman" w:cs="Times New Roman"/>
          <w:sz w:val="28"/>
          <w:szCs w:val="28"/>
          <w:lang w:val="en-US" w:eastAsia="vi-VN"/>
        </w:rPr>
        <w:t xml:space="preserve">Có </w:t>
      </w:r>
      <w:r w:rsidR="00A30BF4" w:rsidRPr="00F82B23">
        <w:rPr>
          <w:rFonts w:ascii="Times New Roman" w:eastAsia="Times New Roman" w:hAnsi="Times New Roman" w:cs="Times New Roman"/>
          <w:sz w:val="28"/>
          <w:szCs w:val="28"/>
          <w:lang w:val="en-US" w:eastAsia="vi-VN"/>
        </w:rPr>
        <w:t>29</w:t>
      </w:r>
      <w:r w:rsidRPr="00F82B23">
        <w:rPr>
          <w:rFonts w:ascii="Times New Roman" w:eastAsia="Times New Roman" w:hAnsi="Times New Roman" w:cs="Times New Roman"/>
          <w:sz w:val="28"/>
          <w:szCs w:val="28"/>
          <w:lang w:val="en-US" w:eastAsia="vi-VN"/>
        </w:rPr>
        <w:t xml:space="preserve"> tỉnh, thành phố trực thuộc trung ương nhất trí </w:t>
      </w:r>
      <w:r w:rsidR="00B52E72" w:rsidRPr="00F82B23">
        <w:rPr>
          <w:rFonts w:ascii="Times New Roman" w:eastAsia="Times New Roman" w:hAnsi="Times New Roman" w:cs="Times New Roman"/>
          <w:sz w:val="28"/>
          <w:szCs w:val="28"/>
          <w:lang w:val="en-US" w:eastAsia="vi-VN"/>
        </w:rPr>
        <w:t xml:space="preserve">hoàn toàn </w:t>
      </w:r>
      <w:r w:rsidRPr="00F82B23">
        <w:rPr>
          <w:rFonts w:ascii="Times New Roman" w:eastAsia="Times New Roman" w:hAnsi="Times New Roman" w:cs="Times New Roman"/>
          <w:sz w:val="28"/>
          <w:szCs w:val="28"/>
          <w:lang w:val="en-US" w:eastAsia="vi-VN"/>
        </w:rPr>
        <w:t>với Dự thảo</w:t>
      </w:r>
      <w:r w:rsidR="00B52E72" w:rsidRPr="00F82B23">
        <w:rPr>
          <w:rFonts w:ascii="Times New Roman" w:eastAsia="Times New Roman" w:hAnsi="Times New Roman" w:cs="Times New Roman"/>
          <w:sz w:val="28"/>
          <w:szCs w:val="28"/>
          <w:lang w:val="en-US" w:eastAsia="vi-VN"/>
        </w:rPr>
        <w:t xml:space="preserve"> Tờ trình và Quyét định của Thủ tướng, gồm các tỉnh</w:t>
      </w:r>
      <w:r w:rsidRPr="00F82B23">
        <w:rPr>
          <w:rFonts w:ascii="Times New Roman" w:eastAsia="Times New Roman" w:hAnsi="Times New Roman" w:cs="Times New Roman"/>
          <w:sz w:val="28"/>
          <w:szCs w:val="28"/>
          <w:lang w:val="en-US" w:eastAsia="vi-VN"/>
        </w:rPr>
        <w:t xml:space="preserve">: </w:t>
      </w:r>
      <w:r w:rsidR="00DF4CFB" w:rsidRPr="00F82B23">
        <w:rPr>
          <w:rFonts w:ascii="Times New Roman" w:eastAsia="Times New Roman" w:hAnsi="Times New Roman" w:cs="Times New Roman"/>
          <w:sz w:val="28"/>
          <w:szCs w:val="28"/>
          <w:lang w:val="en-US" w:eastAsia="vi-VN"/>
        </w:rPr>
        <w:t xml:space="preserve">Yên Bái, </w:t>
      </w:r>
      <w:r w:rsidR="00B530EF" w:rsidRPr="00F82B23">
        <w:rPr>
          <w:rFonts w:ascii="Times New Roman" w:eastAsia="Times New Roman" w:hAnsi="Times New Roman" w:cs="Times New Roman"/>
          <w:sz w:val="28"/>
          <w:szCs w:val="28"/>
          <w:lang w:val="en-US"/>
        </w:rPr>
        <w:t>Cao Bằng; Bắc Kạn</w:t>
      </w:r>
      <w:r w:rsidRPr="00F82B23">
        <w:rPr>
          <w:rFonts w:ascii="Times New Roman" w:eastAsia="Times New Roman" w:hAnsi="Times New Roman" w:cs="Times New Roman"/>
          <w:sz w:val="28"/>
          <w:szCs w:val="28"/>
          <w:lang w:val="en-US"/>
        </w:rPr>
        <w:t xml:space="preserve">, </w:t>
      </w:r>
      <w:r w:rsidR="00B530EF" w:rsidRPr="00F82B23">
        <w:rPr>
          <w:rFonts w:ascii="Times New Roman" w:eastAsia="Times New Roman" w:hAnsi="Times New Roman" w:cs="Times New Roman"/>
          <w:sz w:val="28"/>
          <w:szCs w:val="28"/>
          <w:lang w:val="en-US"/>
        </w:rPr>
        <w:t>Tuyên Quang</w:t>
      </w:r>
      <w:r w:rsidR="006B098A" w:rsidRPr="00F82B23">
        <w:rPr>
          <w:rFonts w:ascii="Times New Roman" w:eastAsia="Times New Roman" w:hAnsi="Times New Roman" w:cs="Times New Roman"/>
          <w:sz w:val="28"/>
          <w:szCs w:val="28"/>
          <w:lang w:val="en-US"/>
        </w:rPr>
        <w:t xml:space="preserve">, </w:t>
      </w:r>
      <w:r w:rsidR="00B530EF" w:rsidRPr="00F82B23">
        <w:rPr>
          <w:rFonts w:ascii="Times New Roman" w:eastAsia="Times New Roman" w:hAnsi="Times New Roman" w:cs="Times New Roman"/>
          <w:sz w:val="28"/>
          <w:szCs w:val="28"/>
          <w:lang w:val="en-US"/>
        </w:rPr>
        <w:t>Sơn La</w:t>
      </w:r>
      <w:r w:rsidR="006B098A" w:rsidRPr="00F82B23">
        <w:rPr>
          <w:rFonts w:ascii="Times New Roman" w:eastAsia="Times New Roman" w:hAnsi="Times New Roman" w:cs="Times New Roman"/>
          <w:sz w:val="28"/>
          <w:szCs w:val="28"/>
          <w:lang w:val="en-US"/>
        </w:rPr>
        <w:t xml:space="preserve">, </w:t>
      </w:r>
      <w:r w:rsidR="00B530EF" w:rsidRPr="00F82B23">
        <w:rPr>
          <w:rFonts w:ascii="Times New Roman" w:eastAsia="Times New Roman" w:hAnsi="Times New Roman" w:cs="Times New Roman"/>
          <w:sz w:val="28"/>
          <w:szCs w:val="28"/>
          <w:lang w:val="en-US"/>
        </w:rPr>
        <w:t>Yên Bái</w:t>
      </w:r>
      <w:r w:rsidR="006B098A" w:rsidRPr="00F82B23">
        <w:rPr>
          <w:rFonts w:ascii="Times New Roman" w:eastAsia="Times New Roman" w:hAnsi="Times New Roman" w:cs="Times New Roman"/>
          <w:sz w:val="28"/>
          <w:szCs w:val="28"/>
          <w:lang w:val="en-US"/>
        </w:rPr>
        <w:t xml:space="preserve">, </w:t>
      </w:r>
      <w:r w:rsidR="00B530EF" w:rsidRPr="00F82B23">
        <w:rPr>
          <w:rFonts w:ascii="Times New Roman" w:eastAsia="Times New Roman" w:hAnsi="Times New Roman" w:cs="Times New Roman"/>
          <w:sz w:val="28"/>
          <w:szCs w:val="28"/>
          <w:lang w:val="en-US"/>
        </w:rPr>
        <w:t>Hoà Bình</w:t>
      </w:r>
      <w:r w:rsidR="006B098A" w:rsidRPr="00F82B23">
        <w:rPr>
          <w:rFonts w:ascii="Times New Roman" w:eastAsia="Times New Roman" w:hAnsi="Times New Roman" w:cs="Times New Roman"/>
          <w:sz w:val="28"/>
          <w:szCs w:val="28"/>
          <w:lang w:val="en-US"/>
        </w:rPr>
        <w:t xml:space="preserve">, </w:t>
      </w:r>
      <w:r w:rsidR="00B530EF" w:rsidRPr="00F82B23">
        <w:rPr>
          <w:rFonts w:ascii="Times New Roman" w:eastAsia="Times New Roman" w:hAnsi="Times New Roman" w:cs="Times New Roman"/>
          <w:sz w:val="28"/>
          <w:szCs w:val="28"/>
          <w:lang w:val="en-US"/>
        </w:rPr>
        <w:t>Phú Thọ</w:t>
      </w:r>
      <w:r w:rsidR="006B098A" w:rsidRPr="00F82B23">
        <w:rPr>
          <w:rFonts w:ascii="Times New Roman" w:eastAsia="Times New Roman" w:hAnsi="Times New Roman" w:cs="Times New Roman"/>
          <w:sz w:val="28"/>
          <w:szCs w:val="28"/>
          <w:lang w:val="en-US"/>
        </w:rPr>
        <w:t xml:space="preserve">, </w:t>
      </w:r>
      <w:r w:rsidR="00B530EF" w:rsidRPr="00F82B23">
        <w:rPr>
          <w:rFonts w:ascii="Times New Roman" w:eastAsia="Times New Roman" w:hAnsi="Times New Roman" w:cs="Times New Roman"/>
          <w:sz w:val="28"/>
          <w:szCs w:val="28"/>
          <w:lang w:val="en-US"/>
        </w:rPr>
        <w:t>Hưng Yên</w:t>
      </w:r>
      <w:r w:rsidR="006B098A" w:rsidRPr="00F82B23">
        <w:rPr>
          <w:rFonts w:ascii="Times New Roman" w:eastAsia="Times New Roman" w:hAnsi="Times New Roman" w:cs="Times New Roman"/>
          <w:sz w:val="28"/>
          <w:szCs w:val="28"/>
          <w:lang w:val="en-US"/>
        </w:rPr>
        <w:t xml:space="preserve">, </w:t>
      </w:r>
      <w:r w:rsidR="00B530EF" w:rsidRPr="00F82B23">
        <w:rPr>
          <w:rFonts w:ascii="Times New Roman" w:eastAsia="Times New Roman" w:hAnsi="Times New Roman" w:cs="Times New Roman"/>
          <w:sz w:val="28"/>
          <w:szCs w:val="28"/>
          <w:lang w:val="en-US"/>
        </w:rPr>
        <w:t>Thái Bình</w:t>
      </w:r>
      <w:r w:rsidR="006B098A" w:rsidRPr="00F82B23">
        <w:rPr>
          <w:rFonts w:ascii="Times New Roman" w:eastAsia="Times New Roman" w:hAnsi="Times New Roman" w:cs="Times New Roman"/>
          <w:sz w:val="28"/>
          <w:szCs w:val="28"/>
          <w:lang w:val="en-US"/>
        </w:rPr>
        <w:t xml:space="preserve">, </w:t>
      </w:r>
      <w:r w:rsidR="00B530EF" w:rsidRPr="00F82B23">
        <w:rPr>
          <w:rFonts w:ascii="Times New Roman" w:eastAsia="Times New Roman" w:hAnsi="Times New Roman" w:cs="Times New Roman"/>
          <w:sz w:val="28"/>
          <w:szCs w:val="28"/>
          <w:lang w:val="en-US"/>
        </w:rPr>
        <w:t>Nam Định</w:t>
      </w:r>
      <w:r w:rsidR="006B098A" w:rsidRPr="00F82B23">
        <w:rPr>
          <w:rFonts w:ascii="Times New Roman" w:eastAsia="Times New Roman" w:hAnsi="Times New Roman" w:cs="Times New Roman"/>
          <w:sz w:val="28"/>
          <w:szCs w:val="28"/>
          <w:lang w:val="en-US"/>
        </w:rPr>
        <w:t xml:space="preserve">, </w:t>
      </w:r>
      <w:r w:rsidR="00B530EF" w:rsidRPr="00F82B23">
        <w:rPr>
          <w:rFonts w:ascii="Times New Roman" w:eastAsia="Times New Roman" w:hAnsi="Times New Roman" w:cs="Times New Roman"/>
          <w:sz w:val="28"/>
          <w:szCs w:val="28"/>
          <w:lang w:val="en-US"/>
        </w:rPr>
        <w:t>Nghệ An</w:t>
      </w:r>
      <w:r w:rsidR="006B098A" w:rsidRPr="00F82B23">
        <w:rPr>
          <w:rFonts w:ascii="Times New Roman" w:eastAsia="Times New Roman" w:hAnsi="Times New Roman" w:cs="Times New Roman"/>
          <w:sz w:val="28"/>
          <w:szCs w:val="28"/>
          <w:lang w:val="en-US"/>
        </w:rPr>
        <w:t xml:space="preserve">, </w:t>
      </w:r>
      <w:r w:rsidR="00B530EF" w:rsidRPr="00F82B23">
        <w:rPr>
          <w:rFonts w:ascii="Times New Roman" w:eastAsia="Times New Roman" w:hAnsi="Times New Roman" w:cs="Times New Roman"/>
          <w:sz w:val="28"/>
          <w:szCs w:val="28"/>
          <w:lang w:val="en-US"/>
        </w:rPr>
        <w:t>Hà Tĩnh</w:t>
      </w:r>
      <w:r w:rsidR="006B098A" w:rsidRPr="00F82B23">
        <w:rPr>
          <w:rFonts w:ascii="Times New Roman" w:eastAsia="Times New Roman" w:hAnsi="Times New Roman" w:cs="Times New Roman"/>
          <w:sz w:val="28"/>
          <w:szCs w:val="28"/>
          <w:lang w:val="en-US"/>
        </w:rPr>
        <w:t xml:space="preserve">, </w:t>
      </w:r>
      <w:r w:rsidR="00B530EF" w:rsidRPr="00F82B23">
        <w:rPr>
          <w:rFonts w:ascii="Times New Roman" w:eastAsia="Times New Roman" w:hAnsi="Times New Roman" w:cs="Times New Roman"/>
          <w:sz w:val="28"/>
          <w:szCs w:val="28"/>
          <w:lang w:val="en-US"/>
        </w:rPr>
        <w:t>Quảng Bình</w:t>
      </w:r>
      <w:r w:rsidR="006B098A" w:rsidRPr="00F82B23">
        <w:rPr>
          <w:rFonts w:ascii="Times New Roman" w:eastAsia="Times New Roman" w:hAnsi="Times New Roman" w:cs="Times New Roman"/>
          <w:sz w:val="28"/>
          <w:szCs w:val="28"/>
          <w:lang w:val="en-US"/>
        </w:rPr>
        <w:t xml:space="preserve">, </w:t>
      </w:r>
      <w:r w:rsidR="00B530EF" w:rsidRPr="00F82B23">
        <w:rPr>
          <w:rFonts w:ascii="Times New Roman" w:eastAsia="Times New Roman" w:hAnsi="Times New Roman" w:cs="Times New Roman"/>
          <w:sz w:val="28"/>
          <w:szCs w:val="28"/>
          <w:lang w:val="en-US"/>
        </w:rPr>
        <w:t>Quảng Nam</w:t>
      </w:r>
      <w:r w:rsidR="006B098A" w:rsidRPr="00F82B23">
        <w:rPr>
          <w:rFonts w:ascii="Times New Roman" w:eastAsia="Times New Roman" w:hAnsi="Times New Roman" w:cs="Times New Roman"/>
          <w:sz w:val="28"/>
          <w:szCs w:val="28"/>
          <w:lang w:val="en-US"/>
        </w:rPr>
        <w:t xml:space="preserve">, </w:t>
      </w:r>
      <w:r w:rsidR="00B530EF" w:rsidRPr="00F82B23">
        <w:rPr>
          <w:rFonts w:ascii="Times New Roman" w:eastAsia="Times New Roman" w:hAnsi="Times New Roman" w:cs="Times New Roman"/>
          <w:sz w:val="28"/>
          <w:szCs w:val="28"/>
          <w:lang w:val="en-US"/>
        </w:rPr>
        <w:t>Quảng Ngãi</w:t>
      </w:r>
      <w:r w:rsidR="006B098A" w:rsidRPr="00F82B23">
        <w:rPr>
          <w:rFonts w:ascii="Times New Roman" w:eastAsia="Times New Roman" w:hAnsi="Times New Roman" w:cs="Times New Roman"/>
          <w:sz w:val="28"/>
          <w:szCs w:val="28"/>
          <w:lang w:val="en-US"/>
        </w:rPr>
        <w:t xml:space="preserve">, </w:t>
      </w:r>
      <w:r w:rsidR="00B530EF" w:rsidRPr="00F82B23">
        <w:rPr>
          <w:rFonts w:ascii="Times New Roman" w:eastAsia="Times New Roman" w:hAnsi="Times New Roman" w:cs="Times New Roman"/>
          <w:sz w:val="28"/>
          <w:szCs w:val="28"/>
          <w:lang w:val="en-US"/>
        </w:rPr>
        <w:t>Bình Định</w:t>
      </w:r>
      <w:r w:rsidR="006B098A" w:rsidRPr="00F82B23">
        <w:rPr>
          <w:rFonts w:ascii="Times New Roman" w:eastAsia="Times New Roman" w:hAnsi="Times New Roman" w:cs="Times New Roman"/>
          <w:sz w:val="28"/>
          <w:szCs w:val="28"/>
          <w:lang w:val="en-US"/>
        </w:rPr>
        <w:t xml:space="preserve">, </w:t>
      </w:r>
      <w:r w:rsidR="00B530EF" w:rsidRPr="00F82B23">
        <w:rPr>
          <w:rFonts w:ascii="Times New Roman" w:eastAsia="Times New Roman" w:hAnsi="Times New Roman" w:cs="Times New Roman"/>
          <w:sz w:val="28"/>
          <w:szCs w:val="28"/>
          <w:lang w:val="en-US"/>
        </w:rPr>
        <w:t>Phú Yên</w:t>
      </w:r>
      <w:r w:rsidR="006B098A" w:rsidRPr="00F82B23">
        <w:rPr>
          <w:rFonts w:ascii="Times New Roman" w:eastAsia="Times New Roman" w:hAnsi="Times New Roman" w:cs="Times New Roman"/>
          <w:sz w:val="28"/>
          <w:szCs w:val="28"/>
          <w:lang w:val="en-US"/>
        </w:rPr>
        <w:t xml:space="preserve">, </w:t>
      </w:r>
      <w:r w:rsidR="00B530EF" w:rsidRPr="00F82B23">
        <w:rPr>
          <w:rFonts w:ascii="Times New Roman" w:eastAsia="Times New Roman" w:hAnsi="Times New Roman" w:cs="Times New Roman"/>
          <w:sz w:val="28"/>
          <w:szCs w:val="28"/>
          <w:lang w:val="en-US"/>
        </w:rPr>
        <w:t>Ninh Thuận</w:t>
      </w:r>
      <w:r w:rsidR="006B098A" w:rsidRPr="00F82B23">
        <w:rPr>
          <w:rFonts w:ascii="Times New Roman" w:eastAsia="Times New Roman" w:hAnsi="Times New Roman" w:cs="Times New Roman"/>
          <w:sz w:val="28"/>
          <w:szCs w:val="28"/>
          <w:lang w:val="en-US"/>
        </w:rPr>
        <w:t xml:space="preserve">, </w:t>
      </w:r>
      <w:r w:rsidR="00F84FA8">
        <w:rPr>
          <w:rFonts w:ascii="Times New Roman" w:eastAsia="Times New Roman" w:hAnsi="Times New Roman" w:cs="Times New Roman"/>
          <w:sz w:val="28"/>
          <w:szCs w:val="28"/>
          <w:lang w:val="en-US" w:eastAsia="vi-VN"/>
        </w:rPr>
        <w:t>Khánh H</w:t>
      </w:r>
      <w:r w:rsidR="006B098A" w:rsidRPr="00F82B23">
        <w:rPr>
          <w:rFonts w:ascii="Times New Roman" w:eastAsia="Times New Roman" w:hAnsi="Times New Roman" w:cs="Times New Roman"/>
          <w:sz w:val="28"/>
          <w:szCs w:val="28"/>
          <w:lang w:val="en-US" w:eastAsia="vi-VN"/>
        </w:rPr>
        <w:t>òa</w:t>
      </w:r>
      <w:r w:rsidRPr="00F82B23">
        <w:rPr>
          <w:rFonts w:ascii="Times New Roman" w:eastAsia="Times New Roman" w:hAnsi="Times New Roman" w:cs="Times New Roman"/>
          <w:sz w:val="28"/>
          <w:szCs w:val="28"/>
          <w:lang w:val="en-US" w:eastAsia="vi-VN"/>
        </w:rPr>
        <w:t xml:space="preserve">, </w:t>
      </w:r>
      <w:r w:rsidR="00B530EF" w:rsidRPr="00F82B23">
        <w:rPr>
          <w:rFonts w:ascii="Times New Roman" w:eastAsia="Times New Roman" w:hAnsi="Times New Roman" w:cs="Times New Roman"/>
          <w:sz w:val="28"/>
          <w:szCs w:val="28"/>
          <w:lang w:val="en-US"/>
        </w:rPr>
        <w:t>Kon Tum</w:t>
      </w:r>
      <w:r w:rsidRPr="00F82B23">
        <w:rPr>
          <w:rFonts w:ascii="Times New Roman" w:eastAsia="Times New Roman" w:hAnsi="Times New Roman" w:cs="Times New Roman"/>
          <w:sz w:val="28"/>
          <w:szCs w:val="28"/>
          <w:lang w:val="en-US"/>
        </w:rPr>
        <w:t xml:space="preserve">, </w:t>
      </w:r>
      <w:r w:rsidR="00B530EF" w:rsidRPr="00F82B23">
        <w:rPr>
          <w:rFonts w:ascii="Times New Roman" w:eastAsia="Times New Roman" w:hAnsi="Times New Roman" w:cs="Times New Roman"/>
          <w:sz w:val="28"/>
          <w:szCs w:val="28"/>
          <w:lang w:val="en-US"/>
        </w:rPr>
        <w:t>Đắk Lắk</w:t>
      </w:r>
      <w:r w:rsidRPr="00F82B23">
        <w:rPr>
          <w:rFonts w:ascii="Times New Roman" w:eastAsia="Times New Roman" w:hAnsi="Times New Roman" w:cs="Times New Roman"/>
          <w:sz w:val="28"/>
          <w:szCs w:val="28"/>
          <w:lang w:val="en-US"/>
        </w:rPr>
        <w:t xml:space="preserve">, </w:t>
      </w:r>
      <w:r w:rsidR="00B530EF" w:rsidRPr="00F82B23">
        <w:rPr>
          <w:rFonts w:ascii="Times New Roman" w:eastAsia="Times New Roman" w:hAnsi="Times New Roman" w:cs="Times New Roman"/>
          <w:sz w:val="28"/>
          <w:szCs w:val="28"/>
          <w:lang w:val="en-US"/>
        </w:rPr>
        <w:t>Lâm Đồng</w:t>
      </w:r>
      <w:r w:rsidRPr="00F82B23">
        <w:rPr>
          <w:rFonts w:ascii="Times New Roman" w:eastAsia="Times New Roman" w:hAnsi="Times New Roman" w:cs="Times New Roman"/>
          <w:sz w:val="28"/>
          <w:szCs w:val="28"/>
          <w:lang w:val="en-US"/>
        </w:rPr>
        <w:t xml:space="preserve">, </w:t>
      </w:r>
      <w:r w:rsidR="00B530EF" w:rsidRPr="00F82B23">
        <w:rPr>
          <w:rFonts w:ascii="Times New Roman" w:eastAsia="Times New Roman" w:hAnsi="Times New Roman" w:cs="Times New Roman"/>
          <w:sz w:val="28"/>
          <w:szCs w:val="28"/>
          <w:lang w:val="en-US"/>
        </w:rPr>
        <w:t>Đồng Nai</w:t>
      </w:r>
      <w:r w:rsidRPr="00F82B23">
        <w:rPr>
          <w:rFonts w:ascii="Times New Roman" w:eastAsia="Times New Roman" w:hAnsi="Times New Roman" w:cs="Times New Roman"/>
          <w:sz w:val="28"/>
          <w:szCs w:val="28"/>
          <w:lang w:val="en-US"/>
        </w:rPr>
        <w:t xml:space="preserve">, TP </w:t>
      </w:r>
      <w:r w:rsidR="00B530EF" w:rsidRPr="00F82B23">
        <w:rPr>
          <w:rFonts w:ascii="Times New Roman" w:eastAsia="Times New Roman" w:hAnsi="Times New Roman" w:cs="Times New Roman"/>
          <w:sz w:val="28"/>
          <w:szCs w:val="28"/>
          <w:lang w:val="en-US"/>
        </w:rPr>
        <w:t>Hồ Chí Minh</w:t>
      </w:r>
      <w:r w:rsidRPr="00F82B23">
        <w:rPr>
          <w:rFonts w:ascii="Times New Roman" w:eastAsia="Times New Roman" w:hAnsi="Times New Roman" w:cs="Times New Roman"/>
          <w:sz w:val="28"/>
          <w:szCs w:val="28"/>
          <w:lang w:val="en-US"/>
        </w:rPr>
        <w:t xml:space="preserve">, </w:t>
      </w:r>
      <w:r w:rsidR="00B530EF" w:rsidRPr="00F82B23">
        <w:rPr>
          <w:rFonts w:ascii="Times New Roman" w:eastAsia="Times New Roman" w:hAnsi="Times New Roman" w:cs="Times New Roman"/>
          <w:sz w:val="28"/>
          <w:szCs w:val="28"/>
          <w:lang w:val="en-US"/>
        </w:rPr>
        <w:t>Long An</w:t>
      </w:r>
      <w:r w:rsidRPr="00F82B23">
        <w:rPr>
          <w:rFonts w:ascii="Times New Roman" w:eastAsia="Times New Roman" w:hAnsi="Times New Roman" w:cs="Times New Roman"/>
          <w:sz w:val="28"/>
          <w:szCs w:val="28"/>
          <w:lang w:val="en-US"/>
        </w:rPr>
        <w:t xml:space="preserve">, </w:t>
      </w:r>
      <w:r w:rsidR="00B530EF" w:rsidRPr="00F82B23">
        <w:rPr>
          <w:rFonts w:ascii="Times New Roman" w:eastAsia="Times New Roman" w:hAnsi="Times New Roman" w:cs="Times New Roman"/>
          <w:sz w:val="28"/>
          <w:szCs w:val="28"/>
          <w:lang w:val="en-US"/>
        </w:rPr>
        <w:t>Tiền Giang</w:t>
      </w:r>
      <w:r w:rsidRPr="00F82B23">
        <w:rPr>
          <w:rFonts w:ascii="Times New Roman" w:eastAsia="Times New Roman" w:hAnsi="Times New Roman" w:cs="Times New Roman"/>
          <w:sz w:val="28"/>
          <w:szCs w:val="28"/>
          <w:lang w:val="en-US"/>
        </w:rPr>
        <w:t xml:space="preserve">, </w:t>
      </w:r>
      <w:r w:rsidR="00B530EF" w:rsidRPr="00F82B23">
        <w:rPr>
          <w:rFonts w:ascii="Times New Roman" w:eastAsia="Times New Roman" w:hAnsi="Times New Roman" w:cs="Times New Roman"/>
          <w:sz w:val="28"/>
          <w:szCs w:val="28"/>
          <w:lang w:val="en-US"/>
        </w:rPr>
        <w:t>Bến Tre</w:t>
      </w:r>
      <w:r w:rsidRPr="00F82B23">
        <w:rPr>
          <w:rFonts w:ascii="Times New Roman" w:eastAsia="Times New Roman" w:hAnsi="Times New Roman" w:cs="Times New Roman"/>
          <w:sz w:val="28"/>
          <w:szCs w:val="28"/>
          <w:lang w:val="en-US"/>
        </w:rPr>
        <w:t xml:space="preserve">, </w:t>
      </w:r>
      <w:r w:rsidR="00B530EF" w:rsidRPr="00F82B23">
        <w:rPr>
          <w:rFonts w:ascii="Times New Roman" w:eastAsia="Times New Roman" w:hAnsi="Times New Roman" w:cs="Times New Roman"/>
          <w:sz w:val="28"/>
          <w:szCs w:val="28"/>
          <w:lang w:val="en-US"/>
        </w:rPr>
        <w:t>Hậu Giang</w:t>
      </w:r>
      <w:r w:rsidRPr="00F82B23">
        <w:rPr>
          <w:rFonts w:ascii="Times New Roman" w:eastAsia="Times New Roman" w:hAnsi="Times New Roman" w:cs="Times New Roman"/>
          <w:sz w:val="28"/>
          <w:szCs w:val="28"/>
          <w:lang w:val="en-US"/>
        </w:rPr>
        <w:t xml:space="preserve">, </w:t>
      </w:r>
      <w:r w:rsidR="00B530EF" w:rsidRPr="00F82B23">
        <w:rPr>
          <w:rFonts w:ascii="Times New Roman" w:eastAsia="Times New Roman" w:hAnsi="Times New Roman" w:cs="Times New Roman"/>
          <w:sz w:val="28"/>
          <w:szCs w:val="28"/>
          <w:lang w:val="en-US"/>
        </w:rPr>
        <w:t>Bạc Liêu</w:t>
      </w:r>
      <w:r w:rsidRPr="00F82B23">
        <w:rPr>
          <w:rFonts w:ascii="Times New Roman" w:eastAsia="Times New Roman" w:hAnsi="Times New Roman" w:cs="Times New Roman"/>
          <w:sz w:val="28"/>
          <w:szCs w:val="28"/>
          <w:lang w:val="en-US"/>
        </w:rPr>
        <w:t>.</w:t>
      </w:r>
    </w:p>
    <w:p w:rsidR="0047084A" w:rsidRPr="00F82B23" w:rsidRDefault="0057212F" w:rsidP="00031B72">
      <w:pPr>
        <w:spacing w:before="120" w:after="0" w:line="240" w:lineRule="auto"/>
        <w:ind w:firstLine="720"/>
        <w:jc w:val="both"/>
        <w:rPr>
          <w:rFonts w:ascii="Times New Roman" w:eastAsia="Times New Roman" w:hAnsi="Times New Roman" w:cs="Times New Roman"/>
          <w:sz w:val="28"/>
          <w:szCs w:val="28"/>
          <w:lang w:val="en-US"/>
        </w:rPr>
      </w:pPr>
      <w:r w:rsidRPr="00F82B23">
        <w:rPr>
          <w:rFonts w:ascii="Times New Roman" w:eastAsia="Times New Roman" w:hAnsi="Times New Roman" w:cs="Times New Roman"/>
          <w:sz w:val="28"/>
          <w:szCs w:val="28"/>
          <w:lang w:val="en-US"/>
        </w:rPr>
        <w:t xml:space="preserve">- </w:t>
      </w:r>
      <w:r w:rsidR="00F82B23" w:rsidRPr="00F82B23">
        <w:rPr>
          <w:rFonts w:ascii="Times New Roman" w:eastAsia="Times New Roman" w:hAnsi="Times New Roman" w:cs="Times New Roman"/>
          <w:sz w:val="28"/>
          <w:szCs w:val="28"/>
          <w:lang w:val="en-US"/>
        </w:rPr>
        <w:t>C</w:t>
      </w:r>
      <w:r w:rsidR="00B52E72" w:rsidRPr="00F82B23">
        <w:rPr>
          <w:rFonts w:ascii="Times New Roman" w:eastAsia="Times New Roman" w:hAnsi="Times New Roman" w:cs="Times New Roman"/>
          <w:sz w:val="28"/>
          <w:szCs w:val="28"/>
          <w:lang w:val="en-US"/>
        </w:rPr>
        <w:t xml:space="preserve">ó </w:t>
      </w:r>
      <w:r w:rsidR="00A30BF4" w:rsidRPr="00F82B23">
        <w:rPr>
          <w:rFonts w:ascii="Times New Roman" w:eastAsia="Times New Roman" w:hAnsi="Times New Roman" w:cs="Times New Roman"/>
          <w:sz w:val="28"/>
          <w:szCs w:val="28"/>
          <w:lang w:val="en-US"/>
        </w:rPr>
        <w:t xml:space="preserve">19 </w:t>
      </w:r>
      <w:r w:rsidRPr="00F82B23">
        <w:rPr>
          <w:rFonts w:ascii="Times New Roman" w:eastAsia="Times New Roman" w:hAnsi="Times New Roman" w:cs="Times New Roman"/>
          <w:sz w:val="28"/>
          <w:szCs w:val="28"/>
          <w:lang w:val="en-US"/>
        </w:rPr>
        <w:t>tỉnh</w:t>
      </w:r>
      <w:r w:rsidR="00A30BF4" w:rsidRPr="00F82B23">
        <w:rPr>
          <w:rFonts w:ascii="Times New Roman" w:eastAsia="Times New Roman" w:hAnsi="Times New Roman" w:cs="Times New Roman"/>
          <w:sz w:val="28"/>
          <w:szCs w:val="28"/>
          <w:lang w:val="en-US" w:eastAsia="vi-VN"/>
        </w:rPr>
        <w:t xml:space="preserve">, thành phố trực thuộc trung ương </w:t>
      </w:r>
      <w:r w:rsidR="00A30BF4" w:rsidRPr="00F82B23">
        <w:rPr>
          <w:rFonts w:ascii="Times New Roman" w:eastAsia="Times New Roman" w:hAnsi="Times New Roman" w:cs="Times New Roman"/>
          <w:sz w:val="28"/>
          <w:szCs w:val="28"/>
          <w:lang w:val="en-US"/>
        </w:rPr>
        <w:t xml:space="preserve">không </w:t>
      </w:r>
      <w:r w:rsidR="00B52E72" w:rsidRPr="00F82B23">
        <w:rPr>
          <w:rFonts w:ascii="Times New Roman" w:eastAsia="Times New Roman" w:hAnsi="Times New Roman" w:cs="Times New Roman"/>
          <w:sz w:val="28"/>
          <w:szCs w:val="28"/>
          <w:lang w:val="en-US"/>
        </w:rPr>
        <w:t xml:space="preserve">gửi văn bản góp ý </w:t>
      </w:r>
      <w:r w:rsidR="00A30BF4" w:rsidRPr="00F82B23">
        <w:rPr>
          <w:rFonts w:ascii="Times New Roman" w:eastAsia="Times New Roman" w:hAnsi="Times New Roman" w:cs="Times New Roman"/>
          <w:sz w:val="28"/>
          <w:szCs w:val="28"/>
          <w:lang w:val="en-US"/>
        </w:rPr>
        <w:t>kiến</w:t>
      </w:r>
      <w:r w:rsidR="00B52E72" w:rsidRPr="00F82B23">
        <w:rPr>
          <w:rFonts w:ascii="Times New Roman" w:eastAsia="Times New Roman" w:hAnsi="Times New Roman" w:cs="Times New Roman"/>
          <w:sz w:val="28"/>
          <w:szCs w:val="28"/>
          <w:lang w:val="en-US"/>
        </w:rPr>
        <w:t xml:space="preserve"> về </w:t>
      </w:r>
      <w:r w:rsidR="00B52E72" w:rsidRPr="00F82B23">
        <w:rPr>
          <w:rFonts w:ascii="Times New Roman" w:eastAsia="Times New Roman" w:hAnsi="Times New Roman" w:cs="Times New Roman"/>
          <w:color w:val="000000"/>
          <w:sz w:val="28"/>
          <w:szCs w:val="28"/>
          <w:lang w:val="en-US"/>
        </w:rPr>
        <w:t>Dự thảo Tờ trình và Quyết định của Thủ tướng, gồm các tỉnh</w:t>
      </w:r>
      <w:r w:rsidR="00A30BF4" w:rsidRPr="00F82B23">
        <w:rPr>
          <w:rFonts w:ascii="Times New Roman" w:eastAsia="Times New Roman" w:hAnsi="Times New Roman" w:cs="Times New Roman"/>
          <w:sz w:val="28"/>
          <w:szCs w:val="28"/>
          <w:lang w:val="en-US"/>
        </w:rPr>
        <w:t xml:space="preserve">: </w:t>
      </w:r>
      <w:r w:rsidR="00A30BF4" w:rsidRPr="00F82B23">
        <w:rPr>
          <w:rFonts w:ascii="Times New Roman" w:eastAsia="Times New Roman" w:hAnsi="Times New Roman" w:cs="Times New Roman"/>
          <w:color w:val="000000"/>
          <w:sz w:val="28"/>
          <w:szCs w:val="28"/>
        </w:rPr>
        <w:t>Điện Biên</w:t>
      </w:r>
      <w:r w:rsidR="00A30BF4" w:rsidRPr="00F82B23">
        <w:rPr>
          <w:rFonts w:ascii="Times New Roman" w:eastAsia="Times New Roman" w:hAnsi="Times New Roman" w:cs="Times New Roman"/>
          <w:color w:val="000000"/>
          <w:sz w:val="28"/>
          <w:szCs w:val="28"/>
          <w:lang w:val="en-US"/>
        </w:rPr>
        <w:t xml:space="preserve">, </w:t>
      </w:r>
      <w:r w:rsidR="00A30BF4" w:rsidRPr="00F82B23">
        <w:rPr>
          <w:rFonts w:ascii="Times New Roman" w:eastAsia="Times New Roman" w:hAnsi="Times New Roman" w:cs="Times New Roman"/>
          <w:color w:val="000000"/>
          <w:sz w:val="28"/>
          <w:szCs w:val="28"/>
        </w:rPr>
        <w:t>Lai Châu</w:t>
      </w:r>
      <w:r w:rsidR="00A30BF4" w:rsidRPr="00F82B23">
        <w:rPr>
          <w:rFonts w:ascii="Times New Roman" w:eastAsia="Times New Roman" w:hAnsi="Times New Roman" w:cs="Times New Roman"/>
          <w:color w:val="000000"/>
          <w:sz w:val="28"/>
          <w:szCs w:val="28"/>
          <w:lang w:val="en-US"/>
        </w:rPr>
        <w:t xml:space="preserve">, </w:t>
      </w:r>
      <w:r w:rsidR="00A30BF4" w:rsidRPr="00F82B23">
        <w:rPr>
          <w:rFonts w:ascii="Times New Roman" w:eastAsia="Times New Roman" w:hAnsi="Times New Roman" w:cs="Times New Roman"/>
          <w:color w:val="000000"/>
          <w:sz w:val="28"/>
          <w:szCs w:val="28"/>
        </w:rPr>
        <w:t>Lạng Sơn</w:t>
      </w:r>
      <w:r w:rsidR="00A30BF4" w:rsidRPr="00F82B23">
        <w:rPr>
          <w:rFonts w:ascii="Times New Roman" w:eastAsia="Times New Roman" w:hAnsi="Times New Roman" w:cs="Times New Roman"/>
          <w:color w:val="000000"/>
          <w:sz w:val="28"/>
          <w:szCs w:val="28"/>
          <w:lang w:val="en-US"/>
        </w:rPr>
        <w:t xml:space="preserve">, </w:t>
      </w:r>
      <w:r w:rsidR="00A30BF4" w:rsidRPr="00F82B23">
        <w:rPr>
          <w:rFonts w:ascii="Times New Roman" w:eastAsia="Times New Roman" w:hAnsi="Times New Roman" w:cs="Times New Roman"/>
          <w:color w:val="000000"/>
          <w:sz w:val="28"/>
          <w:szCs w:val="28"/>
        </w:rPr>
        <w:t>Bắc Giang</w:t>
      </w:r>
      <w:r w:rsidR="00A30BF4" w:rsidRPr="00F82B23">
        <w:rPr>
          <w:rFonts w:ascii="Times New Roman" w:eastAsia="Times New Roman" w:hAnsi="Times New Roman" w:cs="Times New Roman"/>
          <w:color w:val="000000"/>
          <w:sz w:val="28"/>
          <w:szCs w:val="28"/>
          <w:lang w:val="en-US"/>
        </w:rPr>
        <w:t xml:space="preserve">, </w:t>
      </w:r>
      <w:r w:rsidR="00A30BF4" w:rsidRPr="00F82B23">
        <w:rPr>
          <w:rFonts w:ascii="Times New Roman" w:eastAsia="Times New Roman" w:hAnsi="Times New Roman" w:cs="Times New Roman"/>
          <w:color w:val="000000"/>
          <w:sz w:val="28"/>
          <w:szCs w:val="28"/>
        </w:rPr>
        <w:t>Vĩnh Phúc</w:t>
      </w:r>
      <w:r w:rsidR="00A30BF4" w:rsidRPr="00F82B23">
        <w:rPr>
          <w:rFonts w:ascii="Times New Roman" w:eastAsia="Times New Roman" w:hAnsi="Times New Roman" w:cs="Times New Roman"/>
          <w:color w:val="000000"/>
          <w:sz w:val="28"/>
          <w:szCs w:val="28"/>
          <w:lang w:val="en-US"/>
        </w:rPr>
        <w:t xml:space="preserve">, </w:t>
      </w:r>
      <w:r w:rsidR="00A30BF4" w:rsidRPr="00F82B23">
        <w:rPr>
          <w:rFonts w:ascii="Times New Roman" w:eastAsia="Times New Roman" w:hAnsi="Times New Roman" w:cs="Times New Roman"/>
          <w:color w:val="000000"/>
          <w:sz w:val="28"/>
          <w:szCs w:val="28"/>
        </w:rPr>
        <w:t>Bắc Ninh</w:t>
      </w:r>
      <w:r w:rsidR="00A30BF4" w:rsidRPr="00F82B23">
        <w:rPr>
          <w:rFonts w:ascii="Times New Roman" w:eastAsia="Times New Roman" w:hAnsi="Times New Roman" w:cs="Times New Roman"/>
          <w:color w:val="000000"/>
          <w:sz w:val="28"/>
          <w:szCs w:val="28"/>
          <w:lang w:val="en-US"/>
        </w:rPr>
        <w:t xml:space="preserve">, </w:t>
      </w:r>
      <w:r w:rsidR="00A30BF4" w:rsidRPr="00F82B23">
        <w:rPr>
          <w:rFonts w:ascii="Times New Roman" w:eastAsia="Times New Roman" w:hAnsi="Times New Roman" w:cs="Times New Roman"/>
          <w:color w:val="000000"/>
          <w:sz w:val="28"/>
          <w:szCs w:val="28"/>
        </w:rPr>
        <w:t>Ninh Bình</w:t>
      </w:r>
      <w:r w:rsidR="00A30BF4" w:rsidRPr="00F82B23">
        <w:rPr>
          <w:rFonts w:ascii="Times New Roman" w:eastAsia="Times New Roman" w:hAnsi="Times New Roman" w:cs="Times New Roman"/>
          <w:color w:val="000000"/>
          <w:sz w:val="28"/>
          <w:szCs w:val="28"/>
          <w:lang w:val="en-US"/>
        </w:rPr>
        <w:t xml:space="preserve">, </w:t>
      </w:r>
      <w:r w:rsidR="00A30BF4" w:rsidRPr="00F82B23">
        <w:rPr>
          <w:rFonts w:ascii="Times New Roman" w:eastAsia="Times New Roman" w:hAnsi="Times New Roman" w:cs="Times New Roman"/>
          <w:color w:val="000000"/>
          <w:sz w:val="28"/>
          <w:szCs w:val="28"/>
        </w:rPr>
        <w:t>Quảng Trị</w:t>
      </w:r>
      <w:r w:rsidR="00A30BF4" w:rsidRPr="00F82B23">
        <w:rPr>
          <w:rFonts w:ascii="Times New Roman" w:eastAsia="Times New Roman" w:hAnsi="Times New Roman" w:cs="Times New Roman"/>
          <w:color w:val="000000"/>
          <w:sz w:val="28"/>
          <w:szCs w:val="28"/>
          <w:lang w:val="en-US"/>
        </w:rPr>
        <w:t xml:space="preserve">, </w:t>
      </w:r>
      <w:r w:rsidR="00A30BF4" w:rsidRPr="00F82B23">
        <w:rPr>
          <w:rFonts w:ascii="Times New Roman" w:eastAsia="Times New Roman" w:hAnsi="Times New Roman" w:cs="Times New Roman"/>
          <w:color w:val="000000"/>
          <w:sz w:val="28"/>
          <w:szCs w:val="28"/>
        </w:rPr>
        <w:t>Thừa Thiên Huế</w:t>
      </w:r>
      <w:r w:rsidR="00A30BF4" w:rsidRPr="00F82B23">
        <w:rPr>
          <w:rFonts w:ascii="Times New Roman" w:eastAsia="Times New Roman" w:hAnsi="Times New Roman" w:cs="Times New Roman"/>
          <w:color w:val="000000"/>
          <w:sz w:val="28"/>
          <w:szCs w:val="28"/>
          <w:lang w:val="en-US"/>
        </w:rPr>
        <w:t xml:space="preserve">, </w:t>
      </w:r>
      <w:r w:rsidR="00A30BF4" w:rsidRPr="00F82B23">
        <w:rPr>
          <w:rFonts w:ascii="Times New Roman" w:eastAsia="Times New Roman" w:hAnsi="Times New Roman" w:cs="Times New Roman"/>
          <w:color w:val="000000"/>
          <w:sz w:val="28"/>
          <w:szCs w:val="28"/>
        </w:rPr>
        <w:t>Đà Nẵng</w:t>
      </w:r>
      <w:r w:rsidR="00A30BF4" w:rsidRPr="00F82B23">
        <w:rPr>
          <w:rFonts w:ascii="Times New Roman" w:eastAsia="Times New Roman" w:hAnsi="Times New Roman" w:cs="Times New Roman"/>
          <w:color w:val="000000"/>
          <w:sz w:val="28"/>
          <w:szCs w:val="28"/>
          <w:lang w:val="en-US"/>
        </w:rPr>
        <w:t xml:space="preserve">, </w:t>
      </w:r>
      <w:r w:rsidR="00A30BF4" w:rsidRPr="00F82B23">
        <w:rPr>
          <w:rFonts w:ascii="Times New Roman" w:eastAsia="Times New Roman" w:hAnsi="Times New Roman" w:cs="Times New Roman"/>
          <w:color w:val="000000"/>
          <w:sz w:val="28"/>
          <w:szCs w:val="28"/>
        </w:rPr>
        <w:t>Bình Thuận</w:t>
      </w:r>
      <w:r w:rsidR="00A30BF4" w:rsidRPr="00F82B23">
        <w:rPr>
          <w:rFonts w:ascii="Times New Roman" w:eastAsia="Times New Roman" w:hAnsi="Times New Roman" w:cs="Times New Roman"/>
          <w:color w:val="000000"/>
          <w:sz w:val="28"/>
          <w:szCs w:val="28"/>
          <w:lang w:val="en-US"/>
        </w:rPr>
        <w:t xml:space="preserve">, </w:t>
      </w:r>
      <w:r w:rsidR="00A30BF4" w:rsidRPr="00F82B23">
        <w:rPr>
          <w:rFonts w:ascii="Times New Roman" w:eastAsia="Times New Roman" w:hAnsi="Times New Roman" w:cs="Times New Roman"/>
          <w:color w:val="000000"/>
          <w:sz w:val="28"/>
          <w:szCs w:val="28"/>
        </w:rPr>
        <w:t>Gia Lai</w:t>
      </w:r>
      <w:r w:rsidR="00A30BF4" w:rsidRPr="00F82B23">
        <w:rPr>
          <w:rFonts w:ascii="Times New Roman" w:eastAsia="Times New Roman" w:hAnsi="Times New Roman" w:cs="Times New Roman"/>
          <w:color w:val="000000"/>
          <w:sz w:val="28"/>
          <w:szCs w:val="28"/>
          <w:lang w:val="en-US"/>
        </w:rPr>
        <w:t xml:space="preserve">, </w:t>
      </w:r>
      <w:r w:rsidR="00A30BF4" w:rsidRPr="00F82B23">
        <w:rPr>
          <w:rFonts w:ascii="Times New Roman" w:eastAsia="Times New Roman" w:hAnsi="Times New Roman" w:cs="Times New Roman"/>
          <w:color w:val="000000"/>
          <w:sz w:val="28"/>
          <w:szCs w:val="28"/>
        </w:rPr>
        <w:t>Đắk Nông</w:t>
      </w:r>
      <w:r w:rsidR="00A30BF4" w:rsidRPr="00F82B23">
        <w:rPr>
          <w:rFonts w:ascii="Times New Roman" w:eastAsia="Times New Roman" w:hAnsi="Times New Roman" w:cs="Times New Roman"/>
          <w:color w:val="000000"/>
          <w:sz w:val="28"/>
          <w:szCs w:val="28"/>
          <w:lang w:val="en-US"/>
        </w:rPr>
        <w:t xml:space="preserve">, </w:t>
      </w:r>
      <w:r w:rsidR="00A30BF4" w:rsidRPr="00F82B23">
        <w:rPr>
          <w:rFonts w:ascii="Times New Roman" w:eastAsia="Times New Roman" w:hAnsi="Times New Roman" w:cs="Times New Roman"/>
          <w:color w:val="000000"/>
          <w:sz w:val="28"/>
          <w:szCs w:val="28"/>
        </w:rPr>
        <w:t>Bình Phước</w:t>
      </w:r>
      <w:r w:rsidR="00A30BF4" w:rsidRPr="00F82B23">
        <w:rPr>
          <w:rFonts w:ascii="Times New Roman" w:eastAsia="Times New Roman" w:hAnsi="Times New Roman" w:cs="Times New Roman"/>
          <w:color w:val="000000"/>
          <w:sz w:val="28"/>
          <w:szCs w:val="28"/>
          <w:lang w:val="en-US"/>
        </w:rPr>
        <w:t xml:space="preserve">, </w:t>
      </w:r>
      <w:r w:rsidR="00A30BF4" w:rsidRPr="00F82B23">
        <w:rPr>
          <w:rFonts w:ascii="Times New Roman" w:eastAsia="Times New Roman" w:hAnsi="Times New Roman" w:cs="Times New Roman"/>
          <w:color w:val="000000"/>
          <w:sz w:val="28"/>
          <w:szCs w:val="28"/>
        </w:rPr>
        <w:t>Bình Dương</w:t>
      </w:r>
      <w:r w:rsidR="00A30BF4" w:rsidRPr="00F82B23">
        <w:rPr>
          <w:rFonts w:ascii="Times New Roman" w:eastAsia="Times New Roman" w:hAnsi="Times New Roman" w:cs="Times New Roman"/>
          <w:color w:val="000000"/>
          <w:sz w:val="28"/>
          <w:szCs w:val="28"/>
          <w:lang w:val="en-US"/>
        </w:rPr>
        <w:t xml:space="preserve">, </w:t>
      </w:r>
      <w:r w:rsidR="00A30BF4" w:rsidRPr="00F82B23">
        <w:rPr>
          <w:rFonts w:ascii="Times New Roman" w:eastAsia="Times New Roman" w:hAnsi="Times New Roman" w:cs="Times New Roman"/>
          <w:color w:val="000000"/>
          <w:sz w:val="28"/>
          <w:szCs w:val="28"/>
        </w:rPr>
        <w:t>Bà Rịa - Vũng Tàu</w:t>
      </w:r>
      <w:r w:rsidR="00A30BF4" w:rsidRPr="00F82B23">
        <w:rPr>
          <w:rFonts w:ascii="Times New Roman" w:eastAsia="Times New Roman" w:hAnsi="Times New Roman" w:cs="Times New Roman"/>
          <w:color w:val="000000"/>
          <w:sz w:val="28"/>
          <w:szCs w:val="28"/>
          <w:lang w:val="en-US"/>
        </w:rPr>
        <w:t xml:space="preserve">, </w:t>
      </w:r>
      <w:r w:rsidR="00A30BF4" w:rsidRPr="00F82B23">
        <w:rPr>
          <w:rFonts w:ascii="Times New Roman" w:eastAsia="Times New Roman" w:hAnsi="Times New Roman" w:cs="Times New Roman"/>
          <w:color w:val="000000"/>
          <w:sz w:val="28"/>
          <w:szCs w:val="28"/>
        </w:rPr>
        <w:t>An Giang</w:t>
      </w:r>
      <w:r w:rsidR="00A30BF4" w:rsidRPr="00F82B23">
        <w:rPr>
          <w:rFonts w:ascii="Times New Roman" w:eastAsia="Times New Roman" w:hAnsi="Times New Roman" w:cs="Times New Roman"/>
          <w:color w:val="000000"/>
          <w:sz w:val="28"/>
          <w:szCs w:val="28"/>
          <w:lang w:val="en-US"/>
        </w:rPr>
        <w:t xml:space="preserve">, </w:t>
      </w:r>
      <w:r w:rsidR="00A30BF4" w:rsidRPr="00F82B23">
        <w:rPr>
          <w:rFonts w:ascii="Times New Roman" w:eastAsia="Times New Roman" w:hAnsi="Times New Roman" w:cs="Times New Roman"/>
          <w:color w:val="000000"/>
          <w:sz w:val="28"/>
          <w:szCs w:val="28"/>
        </w:rPr>
        <w:t>Sóc Trăng</w:t>
      </w:r>
      <w:r w:rsidR="00A30BF4" w:rsidRPr="00F82B23">
        <w:rPr>
          <w:rFonts w:ascii="Times New Roman" w:eastAsia="Times New Roman" w:hAnsi="Times New Roman" w:cs="Times New Roman"/>
          <w:color w:val="000000"/>
          <w:sz w:val="28"/>
          <w:szCs w:val="28"/>
          <w:lang w:val="en-US"/>
        </w:rPr>
        <w:t xml:space="preserve">, </w:t>
      </w:r>
      <w:r w:rsidR="00A30BF4" w:rsidRPr="00F82B23">
        <w:rPr>
          <w:rFonts w:ascii="Times New Roman" w:eastAsia="Times New Roman" w:hAnsi="Times New Roman" w:cs="Times New Roman"/>
          <w:color w:val="000000"/>
          <w:sz w:val="28"/>
          <w:szCs w:val="28"/>
        </w:rPr>
        <w:t>Cà Mau</w:t>
      </w:r>
      <w:r w:rsidR="00F82B23">
        <w:rPr>
          <w:rFonts w:ascii="Times New Roman" w:eastAsia="Times New Roman" w:hAnsi="Times New Roman" w:cs="Times New Roman"/>
          <w:color w:val="000000"/>
          <w:sz w:val="28"/>
          <w:szCs w:val="28"/>
          <w:lang w:val="en-US"/>
        </w:rPr>
        <w:t>.</w:t>
      </w:r>
    </w:p>
    <w:p w:rsidR="00B530EF" w:rsidRPr="00F82B23" w:rsidRDefault="00B530EF" w:rsidP="00B530EF">
      <w:pPr>
        <w:spacing w:after="0" w:line="240" w:lineRule="auto"/>
        <w:rPr>
          <w:rFonts w:ascii="Times New Roman" w:eastAsia="Times New Roman" w:hAnsi="Times New Roman" w:cs="Times New Roman"/>
          <w:sz w:val="28"/>
          <w:szCs w:val="28"/>
          <w:lang w:val="en-US"/>
        </w:rPr>
      </w:pPr>
    </w:p>
    <w:p w:rsidR="00B530EF" w:rsidRPr="00F82B23" w:rsidRDefault="00B530EF" w:rsidP="00DF4CFB">
      <w:pPr>
        <w:spacing w:after="0" w:line="240" w:lineRule="auto"/>
        <w:rPr>
          <w:rFonts w:ascii="Times New Roman" w:eastAsia="Times New Roman" w:hAnsi="Times New Roman" w:cs="Times New Roman"/>
          <w:sz w:val="28"/>
          <w:szCs w:val="28"/>
          <w:lang w:val="en-US" w:eastAsia="vi-VN"/>
        </w:rPr>
      </w:pPr>
    </w:p>
    <w:p w:rsidR="00BD3244" w:rsidRPr="00003E62" w:rsidRDefault="00BD3244" w:rsidP="008B365E">
      <w:pPr>
        <w:rPr>
          <w:rFonts w:ascii="Times New Roman" w:hAnsi="Times New Roman" w:cs="Times New Roman"/>
          <w:sz w:val="28"/>
          <w:szCs w:val="28"/>
          <w:lang w:val="en-US"/>
        </w:rPr>
      </w:pPr>
    </w:p>
    <w:sectPr w:rsidR="00BD3244" w:rsidRPr="00003E62" w:rsidSect="00F22935">
      <w:pgSz w:w="16838" w:h="11906" w:orient="landscape"/>
      <w:pgMar w:top="1134" w:right="1134" w:bottom="90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4E39" w:rsidRDefault="00504E39" w:rsidP="00C004CC">
      <w:pPr>
        <w:spacing w:after="0" w:line="240" w:lineRule="auto"/>
      </w:pPr>
      <w:r>
        <w:separator/>
      </w:r>
    </w:p>
  </w:endnote>
  <w:endnote w:type="continuationSeparator" w:id="1">
    <w:p w:rsidR="00504E39" w:rsidRDefault="00504E39" w:rsidP="00C004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A3"/>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24212"/>
      <w:docPartObj>
        <w:docPartGallery w:val="Page Numbers (Bottom of Page)"/>
        <w:docPartUnique/>
      </w:docPartObj>
    </w:sdtPr>
    <w:sdtContent>
      <w:p w:rsidR="00F5200B" w:rsidRDefault="00870EF2">
        <w:pPr>
          <w:pStyle w:val="Footer"/>
          <w:jc w:val="right"/>
        </w:pPr>
        <w:fldSimple w:instr=" PAGE   \* MERGEFORMAT ">
          <w:r w:rsidR="00EF342F">
            <w:rPr>
              <w:noProof/>
            </w:rPr>
            <w:t>11</w:t>
          </w:r>
        </w:fldSimple>
      </w:p>
    </w:sdtContent>
  </w:sdt>
  <w:p w:rsidR="00F5200B" w:rsidRDefault="00F520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4E39" w:rsidRDefault="00504E39" w:rsidP="00C004CC">
      <w:pPr>
        <w:spacing w:after="0" w:line="240" w:lineRule="auto"/>
      </w:pPr>
      <w:r>
        <w:separator/>
      </w:r>
    </w:p>
  </w:footnote>
  <w:footnote w:type="continuationSeparator" w:id="1">
    <w:p w:rsidR="00504E39" w:rsidRDefault="00504E39" w:rsidP="00C004C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70276"/>
    <w:multiLevelType w:val="hybridMultilevel"/>
    <w:tmpl w:val="A186105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21032D87"/>
    <w:multiLevelType w:val="hybridMultilevel"/>
    <w:tmpl w:val="97401C7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39FB21F3"/>
    <w:multiLevelType w:val="hybridMultilevel"/>
    <w:tmpl w:val="49301924"/>
    <w:lvl w:ilvl="0" w:tplc="828CD000">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42613233"/>
    <w:multiLevelType w:val="hybridMultilevel"/>
    <w:tmpl w:val="18E0A13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463D48E1"/>
    <w:multiLevelType w:val="hybridMultilevel"/>
    <w:tmpl w:val="183E7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171A8E"/>
    <w:multiLevelType w:val="hybridMultilevel"/>
    <w:tmpl w:val="3E56C7DA"/>
    <w:lvl w:ilvl="0" w:tplc="77100BDC">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4B1A5A15"/>
    <w:multiLevelType w:val="hybridMultilevel"/>
    <w:tmpl w:val="EBEE8B1C"/>
    <w:lvl w:ilvl="0" w:tplc="02B2C876">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4D533830"/>
    <w:multiLevelType w:val="hybridMultilevel"/>
    <w:tmpl w:val="E06C24EE"/>
    <w:lvl w:ilvl="0" w:tplc="710C683A">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5D706817"/>
    <w:multiLevelType w:val="hybridMultilevel"/>
    <w:tmpl w:val="BAD4C9A6"/>
    <w:lvl w:ilvl="0" w:tplc="6F3CBFE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628A0167"/>
    <w:multiLevelType w:val="hybridMultilevel"/>
    <w:tmpl w:val="4DA29AA6"/>
    <w:lvl w:ilvl="0" w:tplc="E93C33B0">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6C6C2965"/>
    <w:multiLevelType w:val="hybridMultilevel"/>
    <w:tmpl w:val="DFAAFFBA"/>
    <w:lvl w:ilvl="0" w:tplc="630AD6B0">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79DD5B46"/>
    <w:multiLevelType w:val="hybridMultilevel"/>
    <w:tmpl w:val="7DB6480C"/>
    <w:lvl w:ilvl="0" w:tplc="DD6867E6">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10"/>
  </w:num>
  <w:num w:numId="4">
    <w:abstractNumId w:val="6"/>
  </w:num>
  <w:num w:numId="5">
    <w:abstractNumId w:val="1"/>
  </w:num>
  <w:num w:numId="6">
    <w:abstractNumId w:val="5"/>
  </w:num>
  <w:num w:numId="7">
    <w:abstractNumId w:val="8"/>
  </w:num>
  <w:num w:numId="8">
    <w:abstractNumId w:val="9"/>
  </w:num>
  <w:num w:numId="9">
    <w:abstractNumId w:val="2"/>
  </w:num>
  <w:num w:numId="10">
    <w:abstractNumId w:val="0"/>
  </w:num>
  <w:num w:numId="11">
    <w:abstractNumId w:val="3"/>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D3244"/>
    <w:rsid w:val="00003E62"/>
    <w:rsid w:val="00031B72"/>
    <w:rsid w:val="00043D47"/>
    <w:rsid w:val="00060C7C"/>
    <w:rsid w:val="00072D1D"/>
    <w:rsid w:val="00085637"/>
    <w:rsid w:val="000876EF"/>
    <w:rsid w:val="000B2DEF"/>
    <w:rsid w:val="000B4B9D"/>
    <w:rsid w:val="000B72E7"/>
    <w:rsid w:val="00105197"/>
    <w:rsid w:val="00120D22"/>
    <w:rsid w:val="00122256"/>
    <w:rsid w:val="0012345F"/>
    <w:rsid w:val="00134191"/>
    <w:rsid w:val="00154A5A"/>
    <w:rsid w:val="00167B61"/>
    <w:rsid w:val="001727CB"/>
    <w:rsid w:val="00172887"/>
    <w:rsid w:val="00192130"/>
    <w:rsid w:val="001B2EA0"/>
    <w:rsid w:val="001C12EB"/>
    <w:rsid w:val="001D593B"/>
    <w:rsid w:val="001F2E7F"/>
    <w:rsid w:val="001F4179"/>
    <w:rsid w:val="00205D46"/>
    <w:rsid w:val="00210BDB"/>
    <w:rsid w:val="00215B54"/>
    <w:rsid w:val="0021772E"/>
    <w:rsid w:val="0022124F"/>
    <w:rsid w:val="002503ED"/>
    <w:rsid w:val="00256576"/>
    <w:rsid w:val="0026451A"/>
    <w:rsid w:val="0026640C"/>
    <w:rsid w:val="00270FCB"/>
    <w:rsid w:val="002F4B75"/>
    <w:rsid w:val="003149DF"/>
    <w:rsid w:val="00347833"/>
    <w:rsid w:val="00352A8C"/>
    <w:rsid w:val="00361104"/>
    <w:rsid w:val="0039133A"/>
    <w:rsid w:val="0039691D"/>
    <w:rsid w:val="003B57EE"/>
    <w:rsid w:val="003C4507"/>
    <w:rsid w:val="003E65E1"/>
    <w:rsid w:val="003E72CB"/>
    <w:rsid w:val="0041092B"/>
    <w:rsid w:val="00421733"/>
    <w:rsid w:val="00460B03"/>
    <w:rsid w:val="0047084A"/>
    <w:rsid w:val="00491A41"/>
    <w:rsid w:val="004944F6"/>
    <w:rsid w:val="0049729F"/>
    <w:rsid w:val="004A0005"/>
    <w:rsid w:val="004B69DB"/>
    <w:rsid w:val="004C7F83"/>
    <w:rsid w:val="00504E39"/>
    <w:rsid w:val="00565B94"/>
    <w:rsid w:val="0057212F"/>
    <w:rsid w:val="00577A77"/>
    <w:rsid w:val="0058726F"/>
    <w:rsid w:val="005B0817"/>
    <w:rsid w:val="005C1766"/>
    <w:rsid w:val="005D4578"/>
    <w:rsid w:val="005F3F63"/>
    <w:rsid w:val="005F46A5"/>
    <w:rsid w:val="0060374D"/>
    <w:rsid w:val="00615FDB"/>
    <w:rsid w:val="0062474B"/>
    <w:rsid w:val="00627400"/>
    <w:rsid w:val="00632168"/>
    <w:rsid w:val="0065460F"/>
    <w:rsid w:val="00660C2F"/>
    <w:rsid w:val="00671E5A"/>
    <w:rsid w:val="00692098"/>
    <w:rsid w:val="00692BB5"/>
    <w:rsid w:val="00694CB6"/>
    <w:rsid w:val="006B098A"/>
    <w:rsid w:val="006C1EE2"/>
    <w:rsid w:val="006C4C3B"/>
    <w:rsid w:val="006C765F"/>
    <w:rsid w:val="006D09AC"/>
    <w:rsid w:val="006E5D6D"/>
    <w:rsid w:val="006F05CB"/>
    <w:rsid w:val="00703903"/>
    <w:rsid w:val="007076C4"/>
    <w:rsid w:val="00713776"/>
    <w:rsid w:val="007270F1"/>
    <w:rsid w:val="00737876"/>
    <w:rsid w:val="007744CE"/>
    <w:rsid w:val="007840AA"/>
    <w:rsid w:val="007A0636"/>
    <w:rsid w:val="007B2FAC"/>
    <w:rsid w:val="007B4C66"/>
    <w:rsid w:val="007C08F3"/>
    <w:rsid w:val="007F3C8D"/>
    <w:rsid w:val="00800FA4"/>
    <w:rsid w:val="00803444"/>
    <w:rsid w:val="0080528D"/>
    <w:rsid w:val="0082144E"/>
    <w:rsid w:val="00841028"/>
    <w:rsid w:val="008543E1"/>
    <w:rsid w:val="00870EF2"/>
    <w:rsid w:val="0088712C"/>
    <w:rsid w:val="008B365E"/>
    <w:rsid w:val="008B4E91"/>
    <w:rsid w:val="008D27C4"/>
    <w:rsid w:val="008D4232"/>
    <w:rsid w:val="00906FD3"/>
    <w:rsid w:val="00932ED6"/>
    <w:rsid w:val="0098258A"/>
    <w:rsid w:val="00985130"/>
    <w:rsid w:val="00990D60"/>
    <w:rsid w:val="00996D32"/>
    <w:rsid w:val="009C64AA"/>
    <w:rsid w:val="009E44EF"/>
    <w:rsid w:val="009F5A8A"/>
    <w:rsid w:val="009F66F1"/>
    <w:rsid w:val="00A1681E"/>
    <w:rsid w:val="00A30BF4"/>
    <w:rsid w:val="00A5011B"/>
    <w:rsid w:val="00A520BD"/>
    <w:rsid w:val="00A81F9F"/>
    <w:rsid w:val="00A9783A"/>
    <w:rsid w:val="00AA0184"/>
    <w:rsid w:val="00AA1D60"/>
    <w:rsid w:val="00AB6D05"/>
    <w:rsid w:val="00AC21C0"/>
    <w:rsid w:val="00AE6439"/>
    <w:rsid w:val="00AF1382"/>
    <w:rsid w:val="00B1488A"/>
    <w:rsid w:val="00B16EA3"/>
    <w:rsid w:val="00B30343"/>
    <w:rsid w:val="00B3651B"/>
    <w:rsid w:val="00B36A99"/>
    <w:rsid w:val="00B37419"/>
    <w:rsid w:val="00B46747"/>
    <w:rsid w:val="00B52E72"/>
    <w:rsid w:val="00B530EF"/>
    <w:rsid w:val="00B57882"/>
    <w:rsid w:val="00B631DB"/>
    <w:rsid w:val="00B7443E"/>
    <w:rsid w:val="00B75E76"/>
    <w:rsid w:val="00B761CC"/>
    <w:rsid w:val="00B81922"/>
    <w:rsid w:val="00B855A4"/>
    <w:rsid w:val="00B87903"/>
    <w:rsid w:val="00B96DCB"/>
    <w:rsid w:val="00BB3F7F"/>
    <w:rsid w:val="00BB6BF5"/>
    <w:rsid w:val="00BD3244"/>
    <w:rsid w:val="00BD32D3"/>
    <w:rsid w:val="00BD7F5C"/>
    <w:rsid w:val="00BE7E56"/>
    <w:rsid w:val="00BF2385"/>
    <w:rsid w:val="00BF5A13"/>
    <w:rsid w:val="00C004CC"/>
    <w:rsid w:val="00C13F70"/>
    <w:rsid w:val="00C16464"/>
    <w:rsid w:val="00C30C33"/>
    <w:rsid w:val="00C457F8"/>
    <w:rsid w:val="00C7493E"/>
    <w:rsid w:val="00C81204"/>
    <w:rsid w:val="00C86101"/>
    <w:rsid w:val="00C875F8"/>
    <w:rsid w:val="00C87CD5"/>
    <w:rsid w:val="00CA2C93"/>
    <w:rsid w:val="00CB2CB3"/>
    <w:rsid w:val="00CC2A86"/>
    <w:rsid w:val="00CD024C"/>
    <w:rsid w:val="00CD067A"/>
    <w:rsid w:val="00CE3912"/>
    <w:rsid w:val="00CE6039"/>
    <w:rsid w:val="00D04DB0"/>
    <w:rsid w:val="00D11957"/>
    <w:rsid w:val="00D27ABB"/>
    <w:rsid w:val="00D557C9"/>
    <w:rsid w:val="00D95E3E"/>
    <w:rsid w:val="00DC6606"/>
    <w:rsid w:val="00DD6AAA"/>
    <w:rsid w:val="00DF4CFB"/>
    <w:rsid w:val="00E03DC6"/>
    <w:rsid w:val="00E100CC"/>
    <w:rsid w:val="00E17D0F"/>
    <w:rsid w:val="00E44B8E"/>
    <w:rsid w:val="00E54BA8"/>
    <w:rsid w:val="00E74C1F"/>
    <w:rsid w:val="00E82D9D"/>
    <w:rsid w:val="00EA3901"/>
    <w:rsid w:val="00EB6C21"/>
    <w:rsid w:val="00EE7283"/>
    <w:rsid w:val="00EF342F"/>
    <w:rsid w:val="00F102E7"/>
    <w:rsid w:val="00F22935"/>
    <w:rsid w:val="00F36598"/>
    <w:rsid w:val="00F51018"/>
    <w:rsid w:val="00F5200B"/>
    <w:rsid w:val="00F657AA"/>
    <w:rsid w:val="00F73C58"/>
    <w:rsid w:val="00F82B23"/>
    <w:rsid w:val="00F84CA4"/>
    <w:rsid w:val="00F84FA8"/>
    <w:rsid w:val="00F91174"/>
    <w:rsid w:val="00FB766A"/>
    <w:rsid w:val="00FB784B"/>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2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004C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004CC"/>
  </w:style>
  <w:style w:type="paragraph" w:styleId="Footer">
    <w:name w:val="footer"/>
    <w:basedOn w:val="Normal"/>
    <w:link w:val="FooterChar"/>
    <w:uiPriority w:val="99"/>
    <w:unhideWhenUsed/>
    <w:rsid w:val="00C004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04CC"/>
  </w:style>
  <w:style w:type="paragraph" w:styleId="ListParagraph">
    <w:name w:val="List Paragraph"/>
    <w:basedOn w:val="Normal"/>
    <w:uiPriority w:val="34"/>
    <w:qFormat/>
    <w:rsid w:val="00632168"/>
    <w:pPr>
      <w:ind w:left="720"/>
      <w:contextualSpacing/>
    </w:pPr>
    <w:rPr>
      <w:lang w:val="en-US"/>
    </w:rPr>
  </w:style>
</w:styles>
</file>

<file path=word/webSettings.xml><?xml version="1.0" encoding="utf-8"?>
<w:webSettings xmlns:r="http://schemas.openxmlformats.org/officeDocument/2006/relationships" xmlns:w="http://schemas.openxmlformats.org/wordprocessingml/2006/main">
  <w:divs>
    <w:div w:id="471173">
      <w:bodyDiv w:val="1"/>
      <w:marLeft w:val="0"/>
      <w:marRight w:val="0"/>
      <w:marTop w:val="0"/>
      <w:marBottom w:val="0"/>
      <w:divBdr>
        <w:top w:val="none" w:sz="0" w:space="0" w:color="auto"/>
        <w:left w:val="none" w:sz="0" w:space="0" w:color="auto"/>
        <w:bottom w:val="none" w:sz="0" w:space="0" w:color="auto"/>
        <w:right w:val="none" w:sz="0" w:space="0" w:color="auto"/>
      </w:divBdr>
    </w:div>
    <w:div w:id="875889766">
      <w:bodyDiv w:val="1"/>
      <w:marLeft w:val="0"/>
      <w:marRight w:val="0"/>
      <w:marTop w:val="0"/>
      <w:marBottom w:val="0"/>
      <w:divBdr>
        <w:top w:val="none" w:sz="0" w:space="0" w:color="auto"/>
        <w:left w:val="none" w:sz="0" w:space="0" w:color="auto"/>
        <w:bottom w:val="none" w:sz="0" w:space="0" w:color="auto"/>
        <w:right w:val="none" w:sz="0" w:space="0" w:color="auto"/>
      </w:divBdr>
    </w:div>
    <w:div w:id="956639655">
      <w:bodyDiv w:val="1"/>
      <w:marLeft w:val="0"/>
      <w:marRight w:val="0"/>
      <w:marTop w:val="0"/>
      <w:marBottom w:val="0"/>
      <w:divBdr>
        <w:top w:val="none" w:sz="0" w:space="0" w:color="auto"/>
        <w:left w:val="none" w:sz="0" w:space="0" w:color="auto"/>
        <w:bottom w:val="none" w:sz="0" w:space="0" w:color="auto"/>
        <w:right w:val="none" w:sz="0" w:space="0" w:color="auto"/>
      </w:divBdr>
      <w:divsChild>
        <w:div w:id="825821299">
          <w:marLeft w:val="0"/>
          <w:marRight w:val="0"/>
          <w:marTop w:val="0"/>
          <w:marBottom w:val="0"/>
          <w:divBdr>
            <w:top w:val="none" w:sz="0" w:space="0" w:color="auto"/>
            <w:left w:val="none" w:sz="0" w:space="0" w:color="auto"/>
            <w:bottom w:val="none" w:sz="0" w:space="0" w:color="auto"/>
            <w:right w:val="none" w:sz="0" w:space="0" w:color="auto"/>
          </w:divBdr>
        </w:div>
      </w:divsChild>
    </w:div>
    <w:div w:id="972293885">
      <w:bodyDiv w:val="1"/>
      <w:marLeft w:val="0"/>
      <w:marRight w:val="0"/>
      <w:marTop w:val="0"/>
      <w:marBottom w:val="0"/>
      <w:divBdr>
        <w:top w:val="none" w:sz="0" w:space="0" w:color="auto"/>
        <w:left w:val="none" w:sz="0" w:space="0" w:color="auto"/>
        <w:bottom w:val="none" w:sz="0" w:space="0" w:color="auto"/>
        <w:right w:val="none" w:sz="0" w:space="0" w:color="auto"/>
      </w:divBdr>
    </w:div>
    <w:div w:id="1850480177">
      <w:bodyDiv w:val="1"/>
      <w:marLeft w:val="0"/>
      <w:marRight w:val="0"/>
      <w:marTop w:val="0"/>
      <w:marBottom w:val="0"/>
      <w:divBdr>
        <w:top w:val="none" w:sz="0" w:space="0" w:color="auto"/>
        <w:left w:val="none" w:sz="0" w:space="0" w:color="auto"/>
        <w:bottom w:val="none" w:sz="0" w:space="0" w:color="auto"/>
        <w:right w:val="none" w:sz="0" w:space="0" w:color="auto"/>
      </w:divBdr>
    </w:div>
    <w:div w:id="199105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8A50FA-C29D-4205-ACDD-EB6EC95D95D8}"/>
</file>

<file path=customXml/itemProps2.xml><?xml version="1.0" encoding="utf-8"?>
<ds:datastoreItem xmlns:ds="http://schemas.openxmlformats.org/officeDocument/2006/customXml" ds:itemID="{BEE92115-C4B4-4D24-B41F-5A510D3BEFBF}"/>
</file>

<file path=customXml/itemProps3.xml><?xml version="1.0" encoding="utf-8"?>
<ds:datastoreItem xmlns:ds="http://schemas.openxmlformats.org/officeDocument/2006/customXml" ds:itemID="{3E41DFA5-DE5D-44AD-9FC6-E70006808DB1}"/>
</file>

<file path=docProps/app.xml><?xml version="1.0" encoding="utf-8"?>
<Properties xmlns="http://schemas.openxmlformats.org/officeDocument/2006/extended-properties" xmlns:vt="http://schemas.openxmlformats.org/officeDocument/2006/docPropsVTypes">
  <Template>Normal</Template>
  <TotalTime>48</TotalTime>
  <Pages>26</Pages>
  <Words>5317</Words>
  <Characters>30308</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nvdoan</dc:creator>
  <cp:lastModifiedBy>nvdoan</cp:lastModifiedBy>
  <cp:revision>10</cp:revision>
  <cp:lastPrinted>2017-12-06T08:15:00Z</cp:lastPrinted>
  <dcterms:created xsi:type="dcterms:W3CDTF">2018-06-20T03:32:00Z</dcterms:created>
  <dcterms:modified xsi:type="dcterms:W3CDTF">2018-07-05T08:30:00Z</dcterms:modified>
</cp:coreProperties>
</file>